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eastAsia="Calibri" w:cs="Calibri"/>
          <w:color w:val="auto"/>
        </w:rPr>
      </w:pPr>
    </w:p>
    <w:p>
      <w:pPr>
        <w:spacing w:line="480" w:lineRule="auto"/>
        <w:jc w:val="center"/>
        <w:rPr>
          <w:rFonts w:eastAsia="Calibri" w:cs="Calibri"/>
          <w:color w:val="auto"/>
        </w:rPr>
      </w:pPr>
    </w:p>
    <w:p>
      <w:pPr>
        <w:spacing w:line="480" w:lineRule="auto"/>
        <w:jc w:val="center"/>
        <w:rPr>
          <w:rFonts w:eastAsia="Calibri" w:cs="Calibri"/>
          <w:color w:val="auto"/>
        </w:rPr>
      </w:pPr>
    </w:p>
    <w:p>
      <w:pPr>
        <w:spacing w:line="360" w:lineRule="auto"/>
        <w:jc w:val="center"/>
        <w:rPr>
          <w:rFonts w:ascii="Arial" w:hAnsi="Arial" w:eastAsia="Arial" w:cs="Arial"/>
          <w:b/>
          <w:i/>
          <w:color w:val="auto"/>
          <w:sz w:val="48"/>
        </w:rPr>
      </w:pPr>
    </w:p>
    <w:p>
      <w:pPr>
        <w:spacing w:line="480" w:lineRule="auto"/>
        <w:jc w:val="center"/>
        <w:rPr>
          <w:rFonts w:ascii="Arial" w:hAnsi="Arial" w:eastAsia="Arial" w:cs="Arial"/>
          <w:b/>
          <w:i/>
          <w:color w:val="auto"/>
          <w:sz w:val="48"/>
        </w:rPr>
      </w:pPr>
      <w:r>
        <w:rPr>
          <w:rFonts w:ascii="Arial" w:hAnsi="Arial" w:eastAsia="Arial" w:cs="Arial"/>
          <w:b/>
          <w:i/>
          <w:color w:val="auto"/>
          <w:sz w:val="48"/>
        </w:rPr>
        <w:t>STATUT</w:t>
      </w:r>
    </w:p>
    <w:p>
      <w:pPr>
        <w:spacing w:line="480" w:lineRule="auto"/>
        <w:jc w:val="center"/>
        <w:rPr>
          <w:rFonts w:ascii="Arial" w:hAnsi="Arial" w:eastAsia="Arial" w:cs="Arial"/>
          <w:b/>
          <w:i/>
          <w:color w:val="auto"/>
          <w:sz w:val="48"/>
        </w:rPr>
      </w:pPr>
      <w:r>
        <w:rPr>
          <w:rFonts w:ascii="Arial" w:hAnsi="Arial" w:eastAsia="Arial" w:cs="Arial"/>
          <w:b/>
          <w:i/>
          <w:color w:val="auto"/>
          <w:sz w:val="48"/>
        </w:rPr>
        <w:t>PRZEDSZKOLA NR 5 „ PIĄTECZKA”</w:t>
      </w:r>
    </w:p>
    <w:p>
      <w:pPr>
        <w:spacing w:line="480" w:lineRule="auto"/>
        <w:jc w:val="center"/>
        <w:rPr>
          <w:rFonts w:hint="default" w:eastAsia="Calibri" w:cs="Calibri"/>
          <w:color w:val="auto"/>
          <w:lang w:val="pl-PL"/>
        </w:rPr>
      </w:pPr>
      <w:r>
        <w:rPr>
          <w:rFonts w:ascii="Arial" w:hAnsi="Arial" w:eastAsia="Arial" w:cs="Arial"/>
          <w:b/>
          <w:i/>
          <w:color w:val="auto"/>
          <w:sz w:val="48"/>
        </w:rPr>
        <w:t>W GDY</w:t>
      </w:r>
      <w:r>
        <w:rPr>
          <w:rFonts w:hint="default" w:ascii="Arial" w:hAnsi="Arial" w:eastAsia="Arial" w:cs="Arial"/>
          <w:b/>
          <w:i/>
          <w:color w:val="auto"/>
          <w:sz w:val="48"/>
          <w:lang w:val="pl-PL"/>
        </w:rPr>
        <w:t>NI</w:t>
      </w:r>
    </w:p>
    <w:p>
      <w:pPr>
        <w:spacing w:line="480" w:lineRule="auto"/>
        <w:jc w:val="center"/>
        <w:rPr>
          <w:rFonts w:eastAsia="Calibri" w:cs="Calibri"/>
          <w:color w:val="auto"/>
        </w:rPr>
      </w:pPr>
    </w:p>
    <w:p>
      <w:pPr>
        <w:spacing w:line="480" w:lineRule="auto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b/>
          <w:color w:val="auto"/>
          <w:szCs w:val="22"/>
        </w:rPr>
      </w:pPr>
      <w:r>
        <w:rPr>
          <w:rFonts w:ascii="Times New Roman" w:hAnsi="Times New Roman" w:eastAsia="Times New Roman" w:cs="Times New Roman"/>
          <w:b/>
          <w:color w:val="auto"/>
          <w:szCs w:val="22"/>
        </w:rPr>
        <w:t>Podstawy prawne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b/>
          <w:color w:val="auto"/>
          <w:sz w:val="24"/>
        </w:rPr>
      </w:pPr>
    </w:p>
    <w:p>
      <w:pPr>
        <w:spacing w:line="276" w:lineRule="auto"/>
        <w:jc w:val="both"/>
        <w:rPr>
          <w:rFonts w:ascii="Times New Roman" w:hAnsi="Times New Roman" w:eastAsia="Times New Roman" w:cs="Times New Roman"/>
          <w:color w:val="00000A"/>
          <w:szCs w:val="22"/>
        </w:rPr>
      </w:pPr>
      <w:r>
        <w:rPr>
          <w:rFonts w:ascii="Times New Roman" w:hAnsi="Times New Roman" w:eastAsia="Times New Roman" w:cs="Times New Roman"/>
          <w:color w:val="auto"/>
          <w:szCs w:val="22"/>
        </w:rPr>
        <w:t>Przedszkole działa na podstawie:</w:t>
      </w:r>
    </w:p>
    <w:p>
      <w:pPr>
        <w:spacing w:line="276" w:lineRule="auto"/>
        <w:jc w:val="both"/>
        <w:rPr>
          <w:rFonts w:eastAsia="Calibri" w:cs="Calibri"/>
          <w:color w:val="auto"/>
          <w:szCs w:val="22"/>
        </w:rPr>
      </w:pPr>
      <w:r>
        <w:rPr>
          <w:rFonts w:ascii="Times New Roman" w:hAnsi="Times New Roman" w:eastAsia="Times New Roman" w:cs="Times New Roman"/>
          <w:color w:val="00000A"/>
          <w:szCs w:val="22"/>
        </w:rPr>
        <w:t xml:space="preserve">Ustawy z dnia 14 grudnia 2016 r. Prawo oświatowe (Dz. U. z 2019 r. poz.1148) </w:t>
      </w:r>
      <w:r>
        <w:rPr>
          <w:rFonts w:ascii="Times New Roman" w:hAnsi="Times New Roman" w:eastAsia="Times New Roman" w:cs="Times New Roman"/>
          <w:color w:val="auto"/>
          <w:szCs w:val="22"/>
        </w:rPr>
        <w:t>ze zmianami i przepisów wydanych na podstawie ustawy w zakresie dotyczącym przedszkoli publicznych;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i/>
          <w:color w:val="auto"/>
          <w:sz w:val="26"/>
        </w:rPr>
        <w:t>Spis treści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Postanowienia ogólne</w:t>
      </w:r>
    </w:p>
    <w:p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Cele i zadania Przedszkola</w:t>
      </w:r>
    </w:p>
    <w:p>
      <w:pPr>
        <w:numPr>
          <w:ilvl w:val="0"/>
          <w:numId w:val="1"/>
        </w:numPr>
        <w:spacing w:line="480" w:lineRule="auto"/>
        <w:ind w:left="-450" w:firstLine="7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Organy Przedszkola i ich kompetencje</w:t>
      </w:r>
    </w:p>
    <w:p>
      <w:pPr>
        <w:numPr>
          <w:ilvl w:val="0"/>
          <w:numId w:val="1"/>
        </w:numPr>
        <w:spacing w:line="480" w:lineRule="auto"/>
        <w:ind w:left="-450" w:firstLine="7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Organizacja Przedszkola</w:t>
      </w:r>
    </w:p>
    <w:p>
      <w:pPr>
        <w:numPr>
          <w:ilvl w:val="0"/>
          <w:numId w:val="1"/>
        </w:numPr>
        <w:spacing w:line="480" w:lineRule="auto"/>
        <w:ind w:left="-450" w:firstLine="7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Nauczyciele i inni pracownicy Przedszkola</w:t>
      </w:r>
    </w:p>
    <w:p>
      <w:pPr>
        <w:numPr>
          <w:ilvl w:val="0"/>
          <w:numId w:val="1"/>
        </w:numPr>
        <w:spacing w:line="480" w:lineRule="auto"/>
        <w:ind w:left="-450" w:firstLine="7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Wychowankowie i ich rodzice</w:t>
      </w:r>
    </w:p>
    <w:p>
      <w:pPr>
        <w:numPr>
          <w:ilvl w:val="0"/>
          <w:numId w:val="1"/>
        </w:numPr>
        <w:spacing w:line="480" w:lineRule="auto"/>
        <w:ind w:left="-450" w:firstLine="688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Zasady finansowania Przedszkola</w:t>
      </w:r>
    </w:p>
    <w:p>
      <w:pPr>
        <w:numPr>
          <w:ilvl w:val="0"/>
          <w:numId w:val="1"/>
        </w:numPr>
        <w:spacing w:line="480" w:lineRule="auto"/>
        <w:ind w:left="-1313" w:firstLine="157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Postanowienia końcowe</w:t>
      </w:r>
    </w:p>
    <w:p>
      <w:pPr>
        <w:numPr>
          <w:ilvl w:val="0"/>
          <w:numId w:val="1"/>
        </w:numPr>
        <w:spacing w:line="480" w:lineRule="auto"/>
        <w:ind w:left="-450" w:firstLine="72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</w:t>
      </w:r>
      <w:r>
        <w:rPr>
          <w:rFonts w:ascii="Times New Roman" w:hAnsi="Times New Roman" w:eastAsia="Times New Roman" w:cs="Times New Roman"/>
          <w:color w:val="00000A"/>
          <w:sz w:val="26"/>
        </w:rPr>
        <w:t>Administrator danyc</w:t>
      </w:r>
      <w:r>
        <w:rPr>
          <w:rFonts w:hint="default" w:ascii="Times New Roman" w:hAnsi="Times New Roman" w:eastAsia="Times New Roman" w:cs="Times New Roman"/>
          <w:color w:val="00000A"/>
          <w:sz w:val="26"/>
          <w:lang w:val="pl-PL"/>
        </w:rPr>
        <w:t xml:space="preserve">h </w:t>
      </w:r>
      <w:bookmarkStart w:id="0" w:name="_GoBack"/>
      <w:bookmarkEnd w:id="0"/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Rozdział I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832" w:firstLine="708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Postanowienia ogólne</w:t>
      </w:r>
    </w:p>
    <w:p>
      <w:pPr>
        <w:spacing w:line="100" w:lineRule="atLeast"/>
        <w:ind w:left="2832" w:firstLine="708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Pełna nazwa Przedszkola brzmi: Przedszkole Nr 5 „ Piąteczka”, zwane dalej Przedszkolem.</w:t>
      </w: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Siedziba Przedszkola mieści się pod adresem: 81- 558 Gdynia, ul. Miodowa 16</w:t>
      </w: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Przedszkole jest przedszkolem publicznym, które:</w:t>
      </w: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tabs>
          <w:tab w:val="left" w:pos="490"/>
        </w:tabs>
        <w:spacing w:line="100" w:lineRule="atLeast"/>
        <w:ind w:left="250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3.1  realizuje programy wychowania przedszkolnego uwzględniające    podstawę programową wychowania przedszkolnego;</w:t>
      </w:r>
    </w:p>
    <w:p>
      <w:pPr>
        <w:tabs>
          <w:tab w:val="left" w:pos="490"/>
        </w:tabs>
        <w:spacing w:line="100" w:lineRule="atLeast"/>
        <w:ind w:left="250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tabs>
          <w:tab w:val="left" w:pos="490"/>
        </w:tabs>
        <w:spacing w:line="100" w:lineRule="atLeast"/>
        <w:ind w:left="250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3.2  zapewnia bezpłatne nauczanie, wychowanie i opiekę w czasie ustalonym przez organ prowadzący, nie krótszym niż 5 godzin dziennie;</w:t>
      </w:r>
    </w:p>
    <w:p>
      <w:pPr>
        <w:tabs>
          <w:tab w:val="left" w:pos="490"/>
        </w:tabs>
        <w:spacing w:line="100" w:lineRule="atLeast"/>
        <w:ind w:left="250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tabs>
          <w:tab w:val="left" w:pos="490"/>
        </w:tabs>
        <w:spacing w:line="100" w:lineRule="atLeast"/>
        <w:ind w:left="250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3.3  przeprowadza rekrutację dzieci w oparciu o zasadę powszechnej dostępności;</w:t>
      </w:r>
    </w:p>
    <w:p>
      <w:pPr>
        <w:tabs>
          <w:tab w:val="left" w:pos="490"/>
        </w:tabs>
        <w:spacing w:line="100" w:lineRule="atLeast"/>
        <w:ind w:left="250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tabs>
          <w:tab w:val="left" w:pos="490"/>
        </w:tabs>
        <w:spacing w:line="100" w:lineRule="atLeast"/>
        <w:ind w:left="250" w:right="-250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3.4  zatrudnia nauczycieli posiadających odpowiednie kwalifikacje określone przepisami prawa.</w:t>
      </w:r>
    </w:p>
    <w:p>
      <w:pPr>
        <w:tabs>
          <w:tab w:val="left" w:pos="490"/>
        </w:tabs>
        <w:spacing w:line="100" w:lineRule="atLeast"/>
        <w:ind w:left="250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numPr>
          <w:ilvl w:val="0"/>
          <w:numId w:val="2"/>
        </w:numPr>
        <w:tabs>
          <w:tab w:val="left" w:pos="252"/>
        </w:tabs>
        <w:spacing w:line="100" w:lineRule="atLeast"/>
        <w:ind w:left="12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Organem prowadzącym Przedszkole jest Gmina Miasto Gdynia.</w:t>
      </w:r>
    </w:p>
    <w:p>
      <w:pPr>
        <w:tabs>
          <w:tab w:val="left" w:pos="252"/>
        </w:tabs>
        <w:spacing w:line="100" w:lineRule="atLeast"/>
        <w:ind w:left="12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numPr>
          <w:ilvl w:val="0"/>
          <w:numId w:val="2"/>
        </w:numPr>
        <w:tabs>
          <w:tab w:val="left" w:pos="252"/>
        </w:tabs>
        <w:spacing w:line="100" w:lineRule="atLeast"/>
        <w:ind w:left="12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  <w:lang w:val="pl-PL"/>
        </w:rPr>
        <w:t xml:space="preserve"> Przedszkole jest jednostką budżetową Gminy Miasta Gdyni i prowadzi gospodarkę finansową na zasadach odrębnych przepisów.</w:t>
      </w:r>
    </w:p>
    <w:p>
      <w:pPr>
        <w:tabs>
          <w:tab w:val="left" w:pos="114"/>
          <w:tab w:val="left" w:pos="327"/>
        </w:tabs>
        <w:spacing w:line="100" w:lineRule="atLeast"/>
        <w:ind w:left="12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tabs>
          <w:tab w:val="left" w:pos="114"/>
          <w:tab w:val="left" w:pos="327"/>
        </w:tabs>
        <w:spacing w:line="100" w:lineRule="atLeast"/>
        <w:ind w:left="-415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  <w:lang w:val="pl-PL"/>
        </w:rPr>
        <w:t>6.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Nadzór pedagogiczny nad Przedszkolem sprawuje Pomorski Kurator Oświaty.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Rozdział II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Cele i zadania Przedszkola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ind w:left="398" w:hanging="813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    1.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</w:rPr>
        <w:t>Celem Przedszkola jest wszechstronne wspomaganie rozwoju dzieci we     wszystkich planowanych i naturalnych sytuacjach edukacyjnych, zgodnie z ich indywidualnymi możliwościami, potrzebami, zainteresowaniami i uzdolnieniami, przy jednoczesnym uwzględnieniu twórczej aktywności dzieci oraz podstawowych wartości prawdy, piękna i dobra.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bCs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bCs/>
          <w:color w:val="auto"/>
          <w:sz w:val="26"/>
        </w:rPr>
      </w:pPr>
    </w:p>
    <w:p>
      <w:pPr>
        <w:spacing w:line="100" w:lineRule="atLeast"/>
        <w:ind w:firstLine="720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Do głównych zadań statutowych Przedszkola należy w szczególności: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1.1 organizowanie warunków sprzyjających nabywaniu doświadczeń w   fizycznym,  emocjonalnym, społecznym i poznawczym obszarze rozwoju dzieci;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 1.2 zapewnienie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dzieciom bezpiecznych warunków zabawy, nauki 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i odpoczynku;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1.3  organizowanie warunków rozwoju i edukacji dzieciom niepełnosprawnymi rozwijającym się w sposób nieharmonijny, zapewnianie oddziaływań  pobudzających ich rozwój psychoruchowy i społeczny;</w:t>
      </w: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1.4  rozpoznawanie i zaspokajanie indywidualnych potrzeb rozwojowych </w:t>
      </w:r>
      <w:r>
        <w:br w:type="textWrapping"/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i edukacyjnych dzieci oraz rozpoznawanie indywidualnych</w:t>
      </w:r>
      <w:r>
        <w:br w:type="textWrapping"/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możliwości psychofizycznych,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udzielanie pomocy psychologiczno-pedagogicznej w toku bieżącej pracy nauczycieli oraz specjalistów, organizowanie form pomocy psychologiczno-pedagogicznej, a także zapewnienie opieki i kształcenia specjalnego dla dzieci niepełnosprawnych. </w:t>
      </w:r>
    </w:p>
    <w:p>
      <w:pPr>
        <w:spacing w:line="100" w:lineRule="atLeast"/>
        <w:ind w:left="398" w:hanging="763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1.5 umożliwianie dzieciom podtrzymywania poczucia tożsamości narodowej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i religijnej;</w:t>
      </w:r>
    </w:p>
    <w:p>
      <w:pPr>
        <w:spacing w:line="100" w:lineRule="atLeast"/>
        <w:ind w:left="398" w:hanging="763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1.6 wykorzystywanie i tworzenie sytuacji sprzyjających rozwijaniu sprawności ruchowej dzieci oraz nawyków i zachowań prozdrowotnych;</w:t>
      </w:r>
    </w:p>
    <w:p>
      <w:pPr>
        <w:spacing w:line="100" w:lineRule="atLeast"/>
        <w:ind w:left="398" w:hanging="763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1.7 wzmacnianie poczucia własnej wartości dziecka, przygotowanie do rozumienia emocji oraz radzenia sobie z ich przeżywaniem.</w:t>
      </w:r>
    </w:p>
    <w:p>
      <w:pPr>
        <w:spacing w:line="100" w:lineRule="atLeast"/>
        <w:ind w:left="398" w:hanging="763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1.8 organizowanie i wykorzystywanie sytuacji edukacyjnych prowadzących do poznawania przez dzieci wartości i norm społecznych;</w:t>
      </w:r>
    </w:p>
    <w:p>
      <w:pPr>
        <w:spacing w:line="100" w:lineRule="atLeast"/>
        <w:ind w:left="398" w:hanging="763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1.9 tworzenie warunków do aktywnego poznawania i doświadczania rzeczywistości społecznej, przyrodniczo-technicznej oraz kulturowej;</w:t>
      </w:r>
    </w:p>
    <w:p>
      <w:pPr>
        <w:spacing w:line="100" w:lineRule="atLeast"/>
        <w:ind w:left="398" w:hanging="763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1.10 tworzenie sytuacji sprzyjających rozwijaniu zainteresowań językiem obcym i poznawaniu innych kultur;</w:t>
      </w:r>
    </w:p>
    <w:p>
      <w:pPr>
        <w:spacing w:line="100" w:lineRule="atLeast"/>
        <w:ind w:left="398" w:hanging="763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1.11 współdziałanie z rodzicami i środowiskiem na rzecz tworzenia warunków realizacji działań umożliwiających rozwój dzieci oraz osiąganie dojrzałości do podjęcia nauki.</w:t>
      </w: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2.</w:t>
      </w:r>
      <w:r>
        <w:rPr>
          <w:rFonts w:ascii="Times New Roman" w:hAnsi="Times New Roman" w:eastAsia="Times New Roman" w:cs="Times New Roman"/>
          <w:color w:val="FF0000"/>
          <w:sz w:val="24"/>
          <w:lang w:val="pl-PL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Zajęcia w przedszkolu mogą być zawieszone na czas oznaczony, w razie wystąpienia na danym terenie:</w:t>
      </w: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2.1. zagrożenia bezpieczeństwa dzieci w związku z organizacją i przebiegiem imprez ogólnopolskich lub międzynarodowych; </w:t>
      </w: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2.2. temperatury zewnętrznej lub w pomieszczeniach, w których są prowadzone zajęcia z uczniami, zagrażającej zdrowiu dzieci;</w:t>
      </w:r>
    </w:p>
    <w:p>
      <w:pPr>
        <w:spacing w:line="100" w:lineRule="atLeast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276" w:lineRule="auto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2.3.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zagrożenia związanego z sytuacją epidemiologiczną; </w:t>
      </w:r>
    </w:p>
    <w:p>
      <w:pPr>
        <w:spacing w:line="276" w:lineRule="auto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</w:p>
    <w:p>
      <w:pPr>
        <w:spacing w:line="276" w:lineRule="auto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2.4. nadzwyczajnego zdarzenia zagrażającego bezpieczeństwu lub zdrowiu dzieci innego niż określone w pkt 1–3 w przypadkach i trybie określonych w odrębnych przepisach w sprawie bezpieczeństwa i higieny.</w:t>
      </w:r>
    </w:p>
    <w:p>
      <w:pPr>
        <w:spacing w:line="276" w:lineRule="auto"/>
        <w:ind w:left="398" w:hanging="93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3. W przypadku zawieszenia zajęć w przedszkolu na okres powyżej dwóch dni, organizuje się zajęcia z wykorzystaniem metod i technik kształcenia na odległość.</w:t>
      </w: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3.1. Zajęcia te są organizowane nie później niż od trzeciego dnia zawieszenia zajęć, o którym mowa w ust. 2.</w:t>
      </w: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3.2.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W okresie prowadzenia zajęć z wykorzystaniem metod i technik kształcenia na odległość dyrektor przekazuje dzieciom, rodzicom i nauczycielom informację o sposobie i trybie realizacji zadań w zakresie organizacji kształcenia specjalnego, pomocy psychologiczno-pedagogicznej, indywidualnego obowiązkowego rocznego przygotowania przedszkolnego, zajęć wczesnego wspomagania rozwoju dziecka.</w:t>
      </w: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3.3. Zajęcia z wykorzystaniem metod i technik kształcenia na odległość są realizowane: </w:t>
      </w: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z wykorzystaniem środków komunikacji elektronicznej zapewniających wymianę informacji między nauczycielem, dzieckiem i rodzicem w tym poprzez pocztę elektroniczną i komunikatory;</w:t>
      </w: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2.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przez podejmowanie przez dziecko odbywające obowiązkowe roczne przygotowanie przedszkolne aktywności określonych przez nauczyciela oddziału, w tym na kartach pracy oraz zadań przesłanych drogą elektroniczną do wykonania;</w:t>
      </w: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3.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poprzez podejmowanie przez dzieci wybranych aktywności spośród propozycji umieszczanych na stronie internetowej przedszkola w zakładkach poszczególnych grup wiekowych; </w:t>
      </w:r>
    </w:p>
    <w:p>
      <w:pPr>
        <w:spacing w:line="276" w:lineRule="auto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4.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w inny sposób ustalony przez nauczyciela oddziału z rodzicami, umożliwiający kontynuowanie procesu kształcenia i wychowania, w tym: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pl-PL"/>
        </w:rPr>
        <w:t>5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. Dzieci odbywające obowiązkowe roczne przygotowanie przedszkolne realizują wskazane zadania i zajęcia w czasie nie krótszym niż 15 minut i nie dłuższym niż 45 minut dziennie.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pl-PL"/>
        </w:rPr>
        <w:t>6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. Dzieci objęte pomocą psychologiczno-pedagogiczną mają zapewniony kontakt ze specjalistą, który przekazuje wskazówki, ćwiczenia i zadania do wykonania we współpracy z rodzicami.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pl-PL"/>
        </w:rPr>
        <w:t>7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. Zadania wykonane w okresie kształcenia na odległość z wykorzystaniem kart pracy i inne wytwory powinny być gromadzone przez dzieci w odrębnej teczce, z ewentualną pomocą rodziców. 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7. W przypadku organizowania zajęć z wykorzystaniem metod i technik kształcenia na odległość przez okres powyżej 30 dni, dyrektor przedszkola zapewnia dzieciom i rodzicom, w miarę ich potrzeb i możliwości organizacyjnych przedszkola, możliwość konsultacji z nauczycielem oddziału w bezpośrednim kontakcie.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b/>
          <w:bCs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8. O sposobie lub sposobach realizacji zajęć z wykorzystaniem metod i technik kształcenia na odległość, dyrektor przedszkola informuje</w:t>
      </w:r>
      <w:r>
        <w:rPr>
          <w:rFonts w:ascii="Times New Roman" w:hAnsi="Times New Roman" w:eastAsia="Times New Roman" w:cs="Times New Roman"/>
          <w:b/>
          <w:bCs/>
          <w:color w:val="auto"/>
          <w:sz w:val="26"/>
          <w:szCs w:val="26"/>
          <w:lang w:val="pl-PL"/>
        </w:rPr>
        <w:t>: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bCs/>
          <w:color w:val="auto"/>
          <w:sz w:val="26"/>
          <w:szCs w:val="26"/>
          <w:lang w:val="pl-PL"/>
        </w:rPr>
        <w:t>1.</w:t>
      </w:r>
      <w:r>
        <w:rPr>
          <w:rFonts w:ascii="Times New Roman" w:hAnsi="Times New Roman" w:eastAsia="Times New Roman" w:cs="Times New Roman"/>
          <w:b/>
          <w:bCs/>
          <w:color w:val="auto"/>
          <w:sz w:val="26"/>
          <w:szCs w:val="26"/>
          <w:lang w:val="pl-PL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organ prowadzący przedszkole;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2. organ sprawujący nadzór pedagogiczny.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pl-PL"/>
        </w:rPr>
        <w:t>0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. Statutowe czynności dyrektora i innych organów, nauczycieli oraz pozostałych pracowników przedszkola mogą być podejmowane w okresie czasowego zawieszenia zajęć w sposób ustalony przez dyrektora adekwatnie do sytuacji i bieżących potrzeb: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1. na terenie przedszkola;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2. za pomocą środków komunikacji elektronicznej lub za pomocą innych środków łączności, a przypadku rady pedagogicznej i rady rodziców także w trybie obiegowym.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pl-PL"/>
        </w:rPr>
        <w:t>1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. W okresie czasowego ograniczenia funkcjonowania przedszkola rodzice i inne podmioty środowiska lokalnego współpracujące z przedszkolem mogą komunikować się i załatwić niezbędne sprawy drogą elektroniczną lub za pomocą innych środków łączności.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pl-PL"/>
        </w:rPr>
        <w:t>2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. </w:t>
      </w:r>
      <w:r>
        <w:rPr>
          <w:rFonts w:ascii="Times New Roman" w:hAnsi="Times New Roman" w:eastAsia="Times New Roman" w:cs="Times New Roman"/>
          <w:color w:val="auto"/>
          <w:sz w:val="26"/>
        </w:rPr>
        <w:t>W przypadku czasowego ograniczenie funkcjonowania przedszkola w związku ze stanem epidemicznym możliwe jest prowadzenie kształcenia na odległość.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2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.1. </w:t>
      </w:r>
      <w:r>
        <w:rPr>
          <w:rFonts w:ascii="Times New Roman" w:hAnsi="Times New Roman" w:eastAsia="Times New Roman" w:cs="Times New Roman"/>
          <w:sz w:val="26"/>
          <w:szCs w:val="26"/>
        </w:rPr>
        <w:t>n</w:t>
      </w:r>
      <w:r>
        <w:rPr>
          <w:rFonts w:ascii="Times New Roman" w:hAnsi="Times New Roman" w:eastAsia="Times New Roman" w:cs="Times New Roman"/>
          <w:sz w:val="26"/>
        </w:rPr>
        <w:t>auczyciele weryfikują dotychczas stosowany program wychowania przedszkolnego tak, by dostosować go do wybranych metod kształcenia na odległość,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ascii="Times New Roman" w:hAnsi="Times New Roman" w:eastAsia="Times New Roman" w:cs="Times New Roman"/>
          <w:sz w:val="26"/>
        </w:rPr>
        <w:t>1</w:t>
      </w:r>
      <w:r>
        <w:rPr>
          <w:rFonts w:hint="default" w:ascii="Times New Roman" w:hAnsi="Times New Roman" w:eastAsia="Times New Roman" w:cs="Times New Roman"/>
          <w:sz w:val="26"/>
          <w:lang w:val="pl-PL"/>
        </w:rPr>
        <w:t>2</w:t>
      </w:r>
      <w:r>
        <w:rPr>
          <w:rFonts w:ascii="Times New Roman" w:hAnsi="Times New Roman" w:eastAsia="Times New Roman" w:cs="Times New Roman"/>
          <w:sz w:val="26"/>
        </w:rPr>
        <w:t>.2. nauczyciele są zobowiązani do poinformowania rodziców o  dostępnych materiałach, a także możliwych sposobach i formach ich realizacji przez dziecko w domu.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ascii="Times New Roman" w:hAnsi="Times New Roman" w:eastAsia="Times New Roman" w:cs="Times New Roman"/>
          <w:sz w:val="26"/>
        </w:rPr>
        <w:t>1</w:t>
      </w:r>
      <w:r>
        <w:rPr>
          <w:rFonts w:hint="default" w:ascii="Times New Roman" w:hAnsi="Times New Roman" w:eastAsia="Times New Roman" w:cs="Times New Roman"/>
          <w:sz w:val="26"/>
          <w:lang w:val="pl-PL"/>
        </w:rPr>
        <w:t>2</w:t>
      </w:r>
      <w:r>
        <w:rPr>
          <w:rFonts w:ascii="Times New Roman" w:hAnsi="Times New Roman" w:eastAsia="Times New Roman" w:cs="Times New Roman"/>
          <w:sz w:val="26"/>
        </w:rPr>
        <w:t>.3. nauczyciele realizują zajęcia z wykorzystaniem metod i technik kształcenia na odległość w ramach obowiązującego ich dotychczas tygodniowego obowiązkowego wymiaru godzin dydaktycznych, wychowawczych i opiekuńczych prowadzonych na rzecz dzieci.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ascii="Times New Roman" w:hAnsi="Times New Roman" w:eastAsia="Times New Roman" w:cs="Times New Roman"/>
          <w:sz w:val="26"/>
        </w:rPr>
        <w:t>1</w:t>
      </w:r>
      <w:r>
        <w:rPr>
          <w:rFonts w:hint="default" w:ascii="Times New Roman" w:hAnsi="Times New Roman" w:eastAsia="Times New Roman" w:cs="Times New Roman"/>
          <w:sz w:val="26"/>
          <w:lang w:val="pl-PL"/>
        </w:rPr>
        <w:t>3</w:t>
      </w:r>
      <w:r>
        <w:rPr>
          <w:rFonts w:ascii="Times New Roman" w:hAnsi="Times New Roman" w:eastAsia="Times New Roman" w:cs="Times New Roman"/>
          <w:sz w:val="26"/>
        </w:rPr>
        <w:t>. Dyrektor ustala we współpracy z nauczycielami, tygodniowy zakresu treści nauczania do zrealizowania w poszczególnych grupach wiekowych oraz na zajęciach realizowanych zdalnie.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ascii="Times New Roman" w:hAnsi="Times New Roman" w:eastAsia="Times New Roman" w:cs="Times New Roman"/>
          <w:sz w:val="26"/>
        </w:rPr>
        <w:t>1</w:t>
      </w:r>
      <w:r>
        <w:rPr>
          <w:rFonts w:hint="default" w:ascii="Times New Roman" w:hAnsi="Times New Roman" w:eastAsia="Times New Roman" w:cs="Times New Roman"/>
          <w:sz w:val="26"/>
          <w:lang w:val="pl-PL"/>
        </w:rPr>
        <w:t>4</w:t>
      </w:r>
      <w:r>
        <w:rPr>
          <w:rFonts w:ascii="Times New Roman" w:hAnsi="Times New Roman" w:eastAsia="Times New Roman" w:cs="Times New Roman"/>
          <w:sz w:val="26"/>
        </w:rPr>
        <w:t>. Dyrektor ustala sposób dokumentowania realizacji  zadań przedszkola.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ascii="Times New Roman" w:hAnsi="Times New Roman" w:eastAsia="Times New Roman" w:cs="Times New Roman"/>
          <w:sz w:val="26"/>
        </w:rPr>
        <w:t>1</w:t>
      </w:r>
      <w:r>
        <w:rPr>
          <w:rFonts w:hint="default" w:ascii="Times New Roman" w:hAnsi="Times New Roman" w:eastAsia="Times New Roman" w:cs="Times New Roman"/>
          <w:sz w:val="26"/>
          <w:lang w:val="pl-PL"/>
        </w:rPr>
        <w:t>5</w:t>
      </w:r>
      <w:r>
        <w:rPr>
          <w:rFonts w:ascii="Times New Roman" w:hAnsi="Times New Roman" w:eastAsia="Times New Roman" w:cs="Times New Roman"/>
          <w:sz w:val="26"/>
        </w:rPr>
        <w:t>. Dyrektor sprawuje nadzór pedagogiczny nad kształceniem z wykorzystaniem metod i technik kształcenia na odległość.</w:t>
      </w: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sz w:val="26"/>
        </w:rPr>
      </w:pPr>
    </w:p>
    <w:p>
      <w:pPr>
        <w:pStyle w:val="9"/>
        <w:spacing w:line="276" w:lineRule="auto"/>
        <w:ind w:left="37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</w:rPr>
        <w:t>1</w:t>
      </w:r>
      <w:r>
        <w:rPr>
          <w:rFonts w:hint="default" w:ascii="Times New Roman" w:hAnsi="Times New Roman" w:eastAsia="Times New Roman" w:cs="Times New Roman"/>
          <w:sz w:val="26"/>
          <w:lang w:val="pl-PL"/>
        </w:rPr>
        <w:t>6</w:t>
      </w:r>
      <w:r>
        <w:rPr>
          <w:rFonts w:ascii="Times New Roman" w:hAnsi="Times New Roman" w:eastAsia="Times New Roman" w:cs="Times New Roman"/>
          <w:sz w:val="26"/>
        </w:rPr>
        <w:t>. W trakcie realizacji procesu edukacyjnego nauczyciele stosują uznane, pedagogiczne metody, zasady i formy wychowania przedszkolnego odpowiednie do wieku, potrzeb  i możliwości dzieci.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§3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6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>1</w:t>
      </w:r>
      <w:r>
        <w:rPr>
          <w:rFonts w:eastAsia="Calibri" w:cs="Calibri"/>
          <w:color w:val="auto"/>
          <w:sz w:val="26"/>
          <w:szCs w:val="26"/>
        </w:rPr>
        <w:t>.</w:t>
      </w:r>
      <w:r>
        <w:rPr>
          <w:rFonts w:eastAsia="Calibri" w:cs="Calibri"/>
          <w:color w:va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</w:rPr>
        <w:t>Szczegółowe cele i zadania realizowane w Przedszkolu określone są w planach pracy Przedszkola.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 1.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Przedszkole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realizuje wskazane zadania z nakierowaniem na wszechstronne wspieranie indywidualnego rozwoju dziecka oraz wspomaganie rodziców</w:t>
      </w:r>
      <w:r>
        <w:rPr>
          <w:rFonts w:ascii="Times New Roman" w:hAnsi="Times New Roman" w:eastAsia="Times New Roman" w:cs="Times New Roman"/>
          <w:color w:val="auto"/>
          <w:sz w:val="26"/>
          <w:lang w:val="pl-PL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</w:rPr>
        <w:t>wychowaniu i przygotowaniu dzieci do kolejnego etapu edukacji, w szczególności: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1.1.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monitoruje i analizuje osiągnięcia dzieci;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1.2. prowadzi obserwacje pedagogiczne, rozpoznaje indywidualne możliwości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i potrzeby wychowanków, opracowuje diagnozę rozwoju dzieci;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1.3. planuje zadania edukacyjne na różnych poziomach, dostosowuje wymagania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      do możliwości psychoruchowych dzieci;</w:t>
      </w:r>
    </w:p>
    <w:p>
      <w:pPr>
        <w:tabs>
          <w:tab w:val="left" w:pos="720"/>
        </w:tabs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1.4  stosuje aktywizujące metody pracy odpowiednie do indywidualnych potrzeb         dzieci oraz grupy wiekowej, inspiruje twórczą aktywność wychowanków  </w:t>
      </w:r>
    </w:p>
    <w:p>
      <w:pPr>
        <w:tabs>
          <w:tab w:val="left" w:pos="507"/>
        </w:tabs>
        <w:spacing w:line="100" w:lineRule="atLeast"/>
        <w:ind w:left="-415" w:firstLine="520" w:firstLineChars="200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   1.5 planuje zadania dla dzieci uzdolnionych;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1.6</w:t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uczestniczy w konkursach, przeglądach, wernisażach, spartakiadach    sportowych;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1.7 opracowuje i wdraża projekty, przedsięwzięcia, programy, podejmuje nowatorskie rozwiązania pedagogiczne służące podnoszeniu jakości wychowania i nauczania dzieci;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1.8  informuje rodziców o zadaniach i planowanych efektach kształcenia, włącza ich w działania rozwijające dojrzałość szkolną dzieci;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1.9 wyposaża i urządza pomieszczenia przedszkolne w sposób sprzyjający podejmowaniu przez dzieci różnych aktywności i form działania;</w:t>
      </w: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1.10  prowadzi zabawy, zajęcia i gry ruchowe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§5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Przedszkole udziela dzieciom, ich rodzicom oraz nauczycielom pomocy      psychologiczno-pedagogicznej na zasadach określonych w przepisach szczególnych.</w:t>
      </w: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Celem udzielania dziecku pomocy psychologiczno-pedagogicznej jest wspieranie jego potencjalnych możliwości rozwoju i stwarzanie warunków do aktywnego uczestnictwa w życiu przedszkolnym i społecznym.</w:t>
      </w: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Pomoc psychologiczno-pedagogiczną organizuje się dzieciom posiadającym orzeczenie o potrzebie kształcenia specjalnego lub opinię poradni psychologiczno-pedagogicznej oraz dzieciom, które wymagają dodatkowego wsparcia z uwagi na rozpoznane, w wyniku przeprowadzonych obserwacji pedagogicznych lub diagnozy przedszkolnej, dysfunkcje rozwojowe.</w:t>
      </w: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 Pomoc psychologiczno-pedagogiczna w Przedszkolu jest udzielana w trakcie bieżącej pracy z dzieckiem oraz przez zintegrowane działania nauczycieli i specjalistów, a także w formie zajęć rozwijających społecznie i emocjonalnie i zajęć specjalistycznych, głównie korekcyjno-kompensacyjnych, logopedycznych i innych o charakterze terapeutycznym.</w:t>
      </w: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5. W sytuacji uzasadnionej stanem zdrowia dziecka dyrektor przedszkola może zorganizować dziecku zindywidualizowaną ścieżkę realizacji obowiązkowego rocznego przygotowania przedszkolnego.</w:t>
      </w: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6. Pomoc psychologiczną organizuje dyrektor Przedszkola, w szczególności planuje formy pomocy, okres ich udzielania oraz wymiar godzin odpowiednio do potrzeb dziecka.</w:t>
      </w: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7. Rodzice wyrażają pisemną zgodę na udzielanie swojemu dziecku pomocy zgodnie z ustaloną przez dyrektora organizacją.</w:t>
      </w: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8. Przedszkole może określić szczegółowe zasady współdziałania z rodzicami dziecka, które przejawia agresywne zachowania wobec rówieśników i wymaga zintegrowanych i ujednoliconych działań terapeutyczno-wychowawczych.</w:t>
      </w: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9. Rodzice i nauczyciele są zobowiązani do realizacji wspólnie ustalonych i przyjętych czynności wspomagających rozwój dziecka.</w:t>
      </w: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 w:firstLine="2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10. Przedszkole udziela pomocy rodzicom dzieci i nauczycielom w formie porad, konsultacji, warsztatów i szkoleń, korzystając z merytorycznego wsparcia poradni psychologiczno-pedagogicznej oraz specjalistów i właściwych instytucji.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§6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ind w:left="305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Przedszkole organizuje opiekę nad dziećmi niepełnosprawnymi wymagającymi stosowania specjalnych warunków rozwoju i nauki oraz metod pracy, jeżeli: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1.1. dziecko posiada opinię o potrzebie wczesnego wspomagania rozwoju lub orzeczenie o potrzebie kształcenia specjalnego wydane przez publiczną poradnię psychologiczno-pedagogiczną;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1.2. zatrudnia kadrę posiadającą kwalifikacje do prowadzenia zajęć w ramach wczesnego wspomagania oraz do realizacji zajęć specjalistycznych </w:t>
      </w:r>
    </w:p>
    <w:p>
      <w:pPr>
        <w:spacing w:line="100" w:lineRule="atLeast"/>
        <w:ind w:left="305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i rewalidacyjnych właściwych z uwagi na indywidualne potrzeby dziecka;</w:t>
      </w:r>
    </w:p>
    <w:p>
      <w:pPr>
        <w:spacing w:line="100" w:lineRule="atLeast"/>
        <w:ind w:left="305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1.3. dysponuje pomieszczeniami do zajęć indywidualnych i grupowych;</w:t>
      </w:r>
    </w:p>
    <w:p>
      <w:pPr>
        <w:spacing w:line="100" w:lineRule="atLeast"/>
        <w:ind w:left="305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5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1.4.  posiada sprzęt specjalistyczny i środki dydaktyczne, odpowiednie do potrzeb rozwoju i edukacji oraz możliwości psychofizycznych dziecka niepełnosprawnego.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 Organizowane w Przedszkolu wczesne wspomaganie rozwoju dziecka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i wspieranie jego rodziny obejmuje działania stymulujące rozwój psychofizyczny i społeczny dziecka.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Rodzice dzieci niepełnosprawnych uzyskują wsparcie nauczycieli i specjalistów w realizacji indywidualnego programu wspomagania rozwoju i edukacji dziecka.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ind w:left="305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 Przedszkole w organizowaniu i realizowaniu opieki i wychowania dzieci niepełnosprawnych współdziała z poradnią psychologiczno-pedagogiczną, poradnią specjalistyczną, podmiotem leczniczym, ośrodkiem pomocy społecznej i innymi instytucjami działającymi na rzecz dzieci i rodziny.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5. Dyrektor Przedszkola odpowiada za organizowanie i zapewnianie warunków edukacji dzieci niepełnosprawnych odpowiednio do zaleceń zamieszczonych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w opinii lub orzeczeniu, z uwzględnieniem wymagań określonych odrębnymi przepisami prawa, w uzgodnieniu z organem prowadzącym.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§7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ind w:left="305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Przedszkole organizuje dla dzieci naukę religii na życzenie rodziców wyrażone w formie pisemnego oświadczenia.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ind w:left="305"/>
        <w:rPr>
          <w:rFonts w:hint="default" w:eastAsia="Calibri" w:cs="Calibri"/>
          <w:color w:val="auto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Naukę religii prowadzi nauczyciel katecheta na podstawie odrębnego progr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amu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Czas prowadzonych zajęć religii wynosi:</w:t>
      </w:r>
    </w:p>
    <w:p>
      <w:pPr>
        <w:tabs>
          <w:tab w:val="left" w:pos="2535"/>
        </w:tabs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 - z dziećmi w wieku 3-4lat – około 15 minut;</w:t>
      </w:r>
    </w:p>
    <w:p>
      <w:pPr>
        <w:tabs>
          <w:tab w:val="left" w:pos="2535"/>
        </w:tabs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  - z dziećmi w wieku 5-6lat – około 30 minut.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 Dzieci, które nie uczestniczą w zajęciach religii są pod opieką nauczyciela-wychowawcy bądź innego nauczyciela.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§8</w:t>
      </w: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Przedszkole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sprawuje opiekę nad dziećmi w czasie zajęć organizowanych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w Przedszkolu i poza Przedszkolem, zapewnia im bezpieczne warunki zabawy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i nauki.</w:t>
      </w: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2.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Zajęcia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organizowane dla dzieci zarówno w budynku Przedszkola jak i poza Przedszkolem odbywają się wyłącznie pod opieką nauczyciela.</w:t>
      </w: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ascii="Times New Roman" w:hAnsi="Times New Roman" w:eastAsia="Calibri" w:cs="Times New Roman"/>
          <w:color w:val="auto"/>
          <w:sz w:val="26"/>
          <w:szCs w:val="26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3.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Nauczyciel odpowiada za zdrowie i bezpieczeństwo dzieci powierzonych mu przez dyrektora w czasie od przekazania wychowanka do oddziału, do odebrania go przez rodziców.</w:t>
      </w:r>
    </w:p>
    <w:p>
      <w:pPr>
        <w:spacing w:line="100" w:lineRule="atLeast"/>
        <w:ind w:left="255"/>
        <w:jc w:val="both"/>
        <w:rPr>
          <w:rFonts w:ascii="Times New Roman" w:hAnsi="Times New Roman" w:eastAsia="Calibri" w:cs="Times New Roman"/>
          <w:color w:val="auto"/>
          <w:sz w:val="26"/>
          <w:szCs w:val="26"/>
        </w:rPr>
      </w:pPr>
    </w:p>
    <w:p>
      <w:pPr>
        <w:spacing w:line="100" w:lineRule="atLeast"/>
        <w:ind w:left="255"/>
        <w:jc w:val="both"/>
        <w:rPr>
          <w:rFonts w:ascii="Times New Roman" w:hAnsi="Times New Roman" w:eastAsia="Calibri" w:cs="Times New Roman"/>
          <w:color w:val="auto"/>
          <w:sz w:val="26"/>
          <w:szCs w:val="26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4.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Wyjście z dziećmi do ogrodu przedszkolnego bądź na spacer organizuje się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z uwzględnieniem warunków atmosferycznych.</w:t>
      </w:r>
    </w:p>
    <w:p>
      <w:pPr>
        <w:spacing w:line="100" w:lineRule="atLeast"/>
        <w:ind w:left="255"/>
        <w:jc w:val="both"/>
        <w:rPr>
          <w:rFonts w:ascii="Times New Roman" w:hAnsi="Times New Roman" w:eastAsia="Calibri" w:cs="Times New Roman"/>
          <w:color w:val="auto"/>
          <w:sz w:val="26"/>
          <w:szCs w:val="26"/>
        </w:rPr>
      </w:pPr>
    </w:p>
    <w:p>
      <w:pPr>
        <w:spacing w:line="100" w:lineRule="atLeast"/>
        <w:ind w:left="255"/>
        <w:jc w:val="both"/>
        <w:rPr>
          <w:rFonts w:ascii="Times New Roman" w:hAnsi="Times New Roman" w:eastAsia="Calibri" w:cs="Times New Roman"/>
          <w:color w:val="auto"/>
          <w:sz w:val="26"/>
          <w:szCs w:val="26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5.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Wyposażenie i urządzenie pomieszczeń, sal zabaw, dziecięcych sanitariatów oraz ogrodu przedszkolnego odpowiada wymaganym standardom bezpieczeństwa.</w:t>
      </w:r>
    </w:p>
    <w:p>
      <w:pPr>
        <w:spacing w:line="100" w:lineRule="atLeast"/>
        <w:ind w:left="255"/>
        <w:jc w:val="both"/>
        <w:rPr>
          <w:rFonts w:ascii="Times New Roman" w:hAnsi="Times New Roman" w:eastAsia="Calibri" w:cs="Times New Roman"/>
          <w:color w:val="auto"/>
          <w:sz w:val="26"/>
          <w:szCs w:val="26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6.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S</w:t>
      </w:r>
      <w:r>
        <w:rPr>
          <w:rFonts w:ascii="Times New Roman" w:hAnsi="Times New Roman" w:eastAsia="Times New Roman" w:cs="Times New Roman"/>
          <w:color w:val="auto"/>
          <w:sz w:val="26"/>
        </w:rPr>
        <w:t>tan techniczny urządzeń, sprzętu sportowego, bazy dydaktycznej Przedszkola jest monitorowany i podlega terminowej kontroli.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§9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Przedszkole organizuje spacery i wyjścia, których program wynika z treści i zadań edukacyjnych i jest dostosowany do wieku, zainteresowań i potrzeb dzieci.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2. Wyjść poza teren przedszkolny i spacerów nie organizuje się podczas burzy, śnieżycy i gołoledzi oraz przy temperaturze poniżej -10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vertAlign w:val="superscript"/>
        </w:rPr>
        <w:t>o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C.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§10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0"/>
        <w:jc w:val="both"/>
        <w:rPr>
          <w:rFonts w:hint="default" w:eastAsia="Calibri" w:cs="Calibri"/>
          <w:color w:val="auto"/>
          <w:lang w:val="pl-PL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Szczegółowy sposób organizowania zajęć poza budynkiem Przedszkola oraz zapewniania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dzieciom opieki i bezpieczeństwa określają odpowiednie regulaminy i procedury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 xml:space="preserve">. 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§11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1. W sytuacji, gdy dochodzi do wypadku z udziałem dziecka, nauczyciele i inni pracownicy Przedszkola niezwłocznie podejmują działania określone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w procedurze postępowania powypadkowego.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firstLine="25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2.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O każdym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wypadku dziecka zawiadamia się niezwłocznie rodziców dziecka.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§12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ascii="Times New Roman" w:hAnsi="Times New Roman" w:eastAsia="Calibri" w:cs="Times New Roman"/>
          <w:color w:val="auto"/>
          <w:sz w:val="26"/>
          <w:szCs w:val="26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W trosce o zdrowie i bezpieczeństwo wszystkich dzieci uczęszczających do Przedszkola nauczyciel może odmówić przyjęcia dziecka, które ma widoczne objawy wskazujące na infekcję.</w:t>
      </w:r>
    </w:p>
    <w:p>
      <w:pPr>
        <w:spacing w:line="100" w:lineRule="atLeast"/>
        <w:jc w:val="center"/>
        <w:rPr>
          <w:rFonts w:ascii="Times New Roman" w:hAnsi="Times New Roman" w:eastAsia="Calibri" w:cs="Times New Roman"/>
          <w:color w:val="auto"/>
          <w:sz w:val="26"/>
          <w:szCs w:val="26"/>
        </w:rPr>
      </w:pPr>
    </w:p>
    <w:p>
      <w:pPr>
        <w:spacing w:line="100" w:lineRule="atLeast"/>
        <w:jc w:val="center"/>
        <w:rPr>
          <w:rFonts w:ascii="Times New Roman" w:hAnsi="Times New Roman" w:eastAsia="Calibri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§13</w:t>
      </w:r>
    </w:p>
    <w:p>
      <w:pPr>
        <w:spacing w:line="100" w:lineRule="atLeast"/>
        <w:jc w:val="both"/>
        <w:rPr>
          <w:rFonts w:ascii="Times New Roman" w:hAnsi="Times New Roman" w:eastAsia="Calibri" w:cs="Times New Roman"/>
          <w:color w:val="auto"/>
          <w:sz w:val="26"/>
          <w:szCs w:val="26"/>
        </w:rPr>
      </w:pPr>
    </w:p>
    <w:p>
      <w:pPr>
        <w:spacing w:line="100" w:lineRule="atLeast"/>
        <w:ind w:left="25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Calibri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Pracownicy Przedszkola nie podają dzieciom żadnych leków, także nie stosują wobec dzieci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żadnych zabiegów lekarskich, poza nagłymi przypadkami ratującymi życie dziecka oraz wynikającymi z konieczności udzielenia dziecku pierwszej pomocy.</w:t>
      </w:r>
    </w:p>
    <w:p>
      <w:pPr>
        <w:spacing w:line="100" w:lineRule="atLeast"/>
        <w:ind w:left="25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25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Opiekę nad dzieckiem przewlekle chorym organizuje dyrektor Przedszkola po przeprowadzeniu konsultacji i uzgodnieniu z rodzicami i nauczycielami.</w:t>
      </w:r>
    </w:p>
    <w:p>
      <w:pPr>
        <w:spacing w:line="100" w:lineRule="atLeast"/>
        <w:ind w:left="25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255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3. Szczegółowe zasady współpracy z rodzicami dziecka przewlekle chorego 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 xml:space="preserve">bedą 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 określone w pisemnym porozumieniu stron.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§14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1. </w:t>
      </w:r>
      <w:r>
        <w:rPr>
          <w:rFonts w:ascii="Times New Roman" w:hAnsi="Times New Roman" w:eastAsia="Times New Roman" w:cs="Times New Roman"/>
          <w:color w:val="auto"/>
          <w:sz w:val="26"/>
        </w:rPr>
        <w:t>Przedszkole przestrzega zasad i umów zawartych z rodzicami dotyczących     przyprowadzania i odbierania dzieci z przedszkola.</w:t>
      </w: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2. </w:t>
      </w:r>
      <w:r>
        <w:rPr>
          <w:rFonts w:ascii="Times New Roman" w:hAnsi="Times New Roman" w:eastAsia="Times New Roman" w:cs="Times New Roman"/>
          <w:color w:val="auto"/>
          <w:sz w:val="26"/>
        </w:rPr>
        <w:t>Dzieci są przyprowadzane i odbierane z Przedszkola przez rodziców lub   upoważnioną przez nich osobę zapewniającą dziecku pełne bezpieczeństwo.</w:t>
      </w: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3. </w:t>
      </w:r>
      <w:r>
        <w:rPr>
          <w:rFonts w:ascii="Times New Roman" w:hAnsi="Times New Roman" w:eastAsia="Times New Roman" w:cs="Times New Roman"/>
          <w:color w:val="auto"/>
          <w:sz w:val="26"/>
        </w:rPr>
        <w:t>Osoba upoważniona do odebrania dziecka obowiązana jest do okazania dokumentu tożsamości.</w:t>
      </w: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4. 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Rodzice przejmują odpowiedzialność za bezpieczeństwo dziecka odebranego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z Przedszkola przez upoważnioną przez nich osobę.</w:t>
      </w: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5. </w:t>
      </w:r>
      <w:r>
        <w:rPr>
          <w:rFonts w:ascii="Times New Roman" w:hAnsi="Times New Roman" w:eastAsia="Times New Roman" w:cs="Times New Roman"/>
          <w:color w:val="auto"/>
          <w:sz w:val="26"/>
        </w:rPr>
        <w:t>Podstawą niewydania dziecka z Przedszkola rodzicom jest prawomocne postanowienie sądu.</w:t>
      </w: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6. </w:t>
      </w:r>
      <w:r>
        <w:rPr>
          <w:rFonts w:ascii="Times New Roman" w:hAnsi="Times New Roman" w:eastAsia="Times New Roman" w:cs="Times New Roman"/>
          <w:color w:val="auto"/>
          <w:sz w:val="26"/>
        </w:rPr>
        <w:t>Przedszkole nie jest miejscem spotkań dziecka z rodzicem, który postanowieniem sądu ma ustalone terminy kontaktu z dzieckiem.</w:t>
      </w: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255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7. </w:t>
      </w:r>
      <w:r>
        <w:rPr>
          <w:rFonts w:ascii="Times New Roman" w:hAnsi="Times New Roman" w:eastAsia="Times New Roman" w:cs="Times New Roman"/>
          <w:color w:val="auto"/>
          <w:sz w:val="26"/>
        </w:rPr>
        <w:t>Podczas imprez organizowanych na terenie i poza terenem przedszkola z udziałem rodziców ( opiekunów prawnych) opiekę nad dzieckiem przejmuje rodzic ( opiekun prawny).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§15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Przedszkole współdziała z rodzicami w procesie opieki, wychowania i nauczania dzieci, zachęca do stosowania ujednoliconych oddziaływań wychowawczych, do udziału w realizacji programu wychowania przedszkolnego.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Organizuje i proponuje rodzicom zróżnicowane formy kontaktów, w szczególności: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2.1. zebrania ogólne i oddziałowe;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2.2. uroczystości, przeglądy, festyny;</w:t>
      </w:r>
    </w:p>
    <w:p>
      <w:pPr>
        <w:spacing w:line="100" w:lineRule="atLeast"/>
        <w:ind w:firstLine="708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2.3.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konsultacje i rozmowy indywidualne z nauczycielem (minimum 1 godzina tygodniowo), specjalistami, dokładny termin jest podawany do wiadomości rodzicom;</w:t>
      </w:r>
    </w:p>
    <w:p>
      <w:pPr>
        <w:spacing w:line="100" w:lineRule="atLeast"/>
        <w:jc w:val="both"/>
        <w:rPr>
          <w:rFonts w:eastAsia="Calibri" w:cs="Calibri"/>
          <w:color w:val="auto"/>
          <w:sz w:val="26"/>
          <w:szCs w:val="26"/>
        </w:rPr>
      </w:pPr>
    </w:p>
    <w:p>
      <w:pPr>
        <w:spacing w:line="100" w:lineRule="atLeast"/>
        <w:jc w:val="both"/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2.4. spotkania 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adaptacyjne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Szczegółowe zadania i formy współdziałania z rodzicami oraz ich częstotliwość określa plan współpracy z rodzicami opracowany na dany rok szkolny.</w:t>
      </w:r>
    </w:p>
    <w:p>
      <w:pPr>
        <w:spacing w:line="100" w:lineRule="atLeast"/>
        <w:jc w:val="center"/>
        <w:rPr>
          <w:rFonts w:ascii="Times New Roman" w:hAnsi="Times New Roman" w:eastAsia="Times New Roman" w:cs="Times New Roman"/>
          <w:b/>
          <w:color w:val="auto"/>
          <w:sz w:val="26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b/>
          <w:color w:val="auto"/>
          <w:sz w:val="26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Rozdział III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Organy Przedszkola i ich kompetencje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§16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Organami Przedszkola są: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- Dyrektor,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- Rada Pedagogiczna,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- Rada Rodziców.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§17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Dyrektor Przedszkola: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1.1. </w:t>
      </w:r>
      <w:r>
        <w:rPr>
          <w:rFonts w:ascii="Times New Roman" w:hAnsi="Times New Roman" w:eastAsia="Times New Roman" w:cs="Times New Roman"/>
          <w:color w:val="auto"/>
          <w:sz w:val="26"/>
        </w:rPr>
        <w:t>kieruje działalnością Przedszkola;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1.2 jest kierownikiem zakładu pracy dla zatrudnionych w Przedszkolu nauczycieli i pracowników niebędących nauczycielami;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1.3 decyduje w sprawach pracowniczych zgodnie z odrębnymi przepisami;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1.4 reprezentuje Przedszkole na zewnątrz;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1.5 jest przewodniczącym rady pedagogicznej;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1.6 dysponuje środkami określonymi w planie finansowym Przedszkola, podnosi odpowiedzialność za ich prawidłowe wykorzystanie.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Do zadań dyrektora należy w szczególności: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2.1. organizowanie procesu wspomagania rozwoju i edukacji dzieci odpowiednio do ich indywidualnych potrzeb oraz możliwości psychofizycznych;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2.2. zapewnianie bezpieczeństwa dzieciom i nauczycielom w czasie zajęć organizowanych przez Przedszkole;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2.3. sprawowanie nadzoru pedagogicznego;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2.4. analizowanie wyników badań, w tym ewaluacji wewnętrznej i zewnętrznej,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w zakresie prawidłowości i skuteczności pracy Przedszkola;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2.5. wykorzystywanie wniosków ze sprawowania nadzoru pedagogicznego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w planowaniu i podejmowaniu działań podnoszących jakość wychowania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i kształcenia dzieci 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sz w:val="24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2.6. realizowanie uchwał podjętych przez radę pedagogiczną;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2.7.  wstrzymywanie wykonania uchwały niezgodnej z przepisami prawa (o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 wstrzymaniu wykonania uchwały niezwłocznie zawiadamia organ prowadzący przedszkole oraz organ sprawujący nadzór pedagogiczny)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2.8.  podejmowanie decyzji o skreśleniu dziecka z listy wychowanków na podstawie uchwały rady pedagogicznej;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2.9. organizowanie warunków współpracy z partnerami Przedszkola na rzecz podejmowania działań służących rozwojowi placówki;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2.10. podejmowanie wspólnie z organami Przedszkola oraz organem prowadzącym działań zapewniających dzieciom optymalne warunki opieki, wychowania i uczenia się.</w:t>
      </w:r>
    </w:p>
    <w:p>
      <w:pPr>
        <w:spacing w:line="100" w:lineRule="atLeast"/>
        <w:jc w:val="both"/>
        <w:rPr>
          <w:rFonts w:ascii="Times New Roman" w:hAnsi="Times New Roman" w:eastAsia="Calibri" w:cs="Calibri"/>
          <w:color w:val="auto"/>
          <w:sz w:val="26"/>
          <w:szCs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Calibri" w:cs="Calibri"/>
          <w:color w:val="auto"/>
          <w:sz w:val="26"/>
          <w:szCs w:val="26"/>
        </w:rPr>
        <w:t xml:space="preserve">2.11.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wykonuje zadania związane z awansem zawodowym nauczycieli określone w odrębnych przepisach;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hint="default" w:eastAsia="Calibri" w:cs="Calibri"/>
          <w:color w:val="auto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W przypadku nieobecności dyrektora Przedszkola zastępuje go wicedyrektor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 xml:space="preserve"> 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§18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Rada Pedagogiczna jest kolegialnym organem Przedszkola.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W skład rady pedagogicznej wchodzą dyrektor oraz wszyscy nauczyciele zatrudnieni w Przedszkolu.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Zebrania rady pedagogicznej są organizowane przed rozpoczęciem roku szkolnego, po pierwszym semestrze w związku z oceną rozwoju i osiągnięć dzieci, po zakończeniu rocznych zajęć oraz w miarę bieżących potrzeb.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 W zebraniach rady pedagogicznej mogą brać udział, z głosem doradczym, osoby zaproszone przez dyrektora za zgodą lub na wniosek rady pedagogicznej.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5. Zebrania rady pedagogicznej są protokołowane w formie elektronicznej.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6. Szczegółową organizację pracy rady pedagogicznej ustala opracowany przez radę regulamin.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7. Rada Pedagogiczna podejmuje uchwały zwykłą większością głosów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 xml:space="preserve"> lub 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online w okresie tymczasowego zamknięcia przedszkola z powodów epidemiologicznych.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§19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Rada pedagogiczna: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1.1  wykonuje zadania zgodnie z kompetencjami zawartymi w przepisach odrębnych;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1.2 przygotowuje i uchwala projekt statutu lub jego zmian;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1.3 podejmuje uchwały zwykłą większością głosów w obecności co najmniej połowy jej członków;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1.4 może wystąpić z wnioskiem o odwołanie nauczyciela ze stanowiska dyrektora lub z innego stanowiska kierowniczego w Przedszkolu.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§20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W Przedszkolu działa Rada Rodziców, która reprezentuje ogół rodziców dzieci.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Szczegółowy sposób przeprowadzania wyborów do rady rodziców oraz wewnętrzną strukturę i tryb pracy rady określa regulamin uchwalony przez radę rodziców.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Rada rodziców: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3.1 realizuje kompetencje w zakresie ustalonym przepisami prawa;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3.2 może występować do dyrektora, organu prowadzącego przedszkole oraz organu sprawującego nadzór pedagogiczny z wnioskami i opiniami we wszystkich sprawach Przedszkola.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 Rada rodziców jest organem wspierającym Przedszkole w tworzeniu warunków realizacji działalności opiekuńczej, wychowawczej i kształcącej oraz innej działalności statutowej.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§21</w:t>
      </w: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ind w:left="300" w:hanging="300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Organy Przedszkola współpracują w procesie wspomagania rozwoju i edukacji dzieci, w szczególności: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1.1 Rada Rodziców na wniosek przewodniczącego zaprasza do udziału w swoich posiedzeniach Dyrektora Przedszkola lub przedstawiciela Rady Pedagogicznej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w celu wymiany uwag, opinii, konsultacji w każdej sprawie;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1.2 przedstawiciele Rady Rodziców uczestniczą na zaproszenie przewodniczącego Rady Pedagogicznej w zebraniach rady w związku z analizą i oceną jakości pracy Przedszkola oraz podejmowaniem wspólnych decyzji w zakresie rozwoju i edukacji dzieci;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1.3 przedstawiciele organów spotykają się w każdym czasie, gdy zaistnieje potrzeba rozwiązania problemów organizacyjnych, opiekuńczych bądź wychowawczych;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1.4 przewodniczący organów przekazują na bieżąco informacje w sprawach opieki, wychowania i kształcenia dzieci korzystając z różnych form komunikacji.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§22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1. W sytuacji zaistnienia sporu między organami Przedszkola strony mają prawo wystąpienia z wnioskiem o rozstrzygnięcie do właściwych organów zgodnie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z zasadą: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1.1  Rada Rodziców i Rada Pedagogiczna w pierwszej instancji występuje do Dyrektora Przedszkola;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1.2 Jeżeli rozstrzygnięcie sporu nie satysfakcjonuje stron, występują one do organu prowadzącego Przedszkole lub organu sprawującego nadzór pedagogiczny;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1.3 Dyrektor Przedszkola zwraca się do organu prowadzącego Przedszkole lub organu sprawującego nadzór pedagogiczny.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1.4 Organ upoważniony do rozstrzygnięcia sporu zobowiązany jest przeprowadzić postępowanie wyjaśniające i powiadomić o jego wyniku zainteresowane strony w ciągu 30 dni od dnia otrzymania wniosku.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Rozdział IV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Organizacja Przedszkola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§23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Podstawową jednostką organizacyjną Przedszkola jest oddział obejmujący dzieci w zbliżonym wieku.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2.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Liczba dzieci w oddziale nie może przekraczać 25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. </w:t>
      </w:r>
    </w:p>
    <w:p>
      <w:pPr>
        <w:spacing w:line="276" w:lineRule="auto"/>
        <w:jc w:val="both"/>
        <w:rPr>
          <w:rFonts w:eastAsia="Calibri" w:cs="Calibri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Na czas określony przez Ministra Edukacji i Nauki w odrębnych przepisach, liczba dzieci w oddziale  może być zwiększona o nie więcej niż 3 dzieci będących obywatelami Ukrainy. Oddział, w którym liczbę dzieci zwiększono może funkcjonować ze zwiększoną liczbą dzieci do ukończenia wychowania przedszkolnego przez dzieci będące obywatelami Ukrainy.</w:t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 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Dopuszcza się zmianę organizacji pracy oddziału wynikającą z dużej absencji dzieci lub nauczycieli.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 Zmiana może dotyczyć: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4.1 zmniejszenia liczby oddziałów;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4.2 łączenia oddziałów;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5. W przypadku oddziałów łączonych przejście w kolejnym roku szkolnym dziecka młodszego do oddziału dzieci wiekowo starszych może zależeć od daty jego urodzenia lub możliwości psychofizycznych dziecka: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5.1 dzieci urodzone w pierwszym półroczu danego roku kalendarzowego przechodzą do oddziału dzieci wiekowo starszych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5.2 dzieci urodzone w drugiej połowie roku pozostają w tym samym oddziale.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6. Data urodzenia dziecka nie stanowi kryterium jego przejścia do oddziału dzieci starszych, jeżeli jest to dziecko o specjalnych potrzebach rozwojowych.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7. Z uwagi na obowiązujące zasady postępowania rekrutacyjnego do przedszkoli ostateczną decyzję o organizacji pracy poszczególnych oddziałów Przedszkola podejmuje dyrektor.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§24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8. Dyrektor Przedszkola powierza poszczególne oddziały opiece: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8.1 jednego nauczyciela , gdy czas pracy oddziału wynosi 5 godzin dziennie;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8.2  dwóch nauczycieli, jeżeli czas pracy oddziału przekracza 5 godzin dziennie.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§25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Dla zapewnienia ciągłości i skuteczności pracy wychowawczej i dydaktycznej nauczyciel prowadzi, o ile to możliwe z uwagi na organizację pracy, powierzony mu oddział dzieci przez cały cykl edukacji przedszkolnej.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§26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Organizację pracy Przedszkola określa ramowy rozkład dnia ustalony przez dyrektora na wniosek rady pedagogicznej.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Ramowy rozkład dnia uwzględnia: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- zasady ochrony zdrowia i higieny wychowania, nauczania i opieki;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- potrzeby, zainteresowania i uzdolnienia dzieci;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Ramowy rozkład dnia Przedszkola obejmuje następujące działania edukacyjne:</w:t>
      </w: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1134" w:hanging="1134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7.00 - 8.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15</w:t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Schodzenie się dzieci. Zabawy swobodne w ośrodkach zainteresowań,         rozmowy indywidualne z dziećmi, indywidualna praca z dziećmi.</w:t>
      </w:r>
    </w:p>
    <w:p>
      <w:pPr>
        <w:spacing w:line="100" w:lineRule="atLeast"/>
        <w:ind w:left="1001" w:hanging="1001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8.00 - 8.30</w:t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Ćwiczenia poranne, zabawy ruchowe, integracyjne. Zabiegi higieniczne.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8.30 - 9.00</w:t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Śniadanie.</w:t>
      </w:r>
    </w:p>
    <w:p>
      <w:pPr>
        <w:spacing w:line="100" w:lineRule="atLeast"/>
        <w:ind w:left="1709" w:hanging="1709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9.00 - 10.00  Zajęcia organizowane, inspirowane i prowadzone przez nauczycie będące realizacją treści programowych z zakresu wszystkich obszarów. Zabawy swobodne pobudzające zmysły, zapewniające wszechstronny rozwój każdego dziecka.</w:t>
      </w:r>
    </w:p>
    <w:p>
      <w:pPr>
        <w:spacing w:line="100" w:lineRule="atLeast"/>
        <w:ind w:left="1709" w:hanging="1709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10.00 - 10.30</w:t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</w:rPr>
        <w:t>Zabiegi higieniczne. Czynności samoobsługowe w szatni.</w:t>
      </w:r>
    </w:p>
    <w:p>
      <w:pPr>
        <w:spacing w:line="100" w:lineRule="atLeast"/>
        <w:ind w:left="1709" w:hanging="1709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10.30 – 12.00</w:t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</w:rPr>
        <w:t>Zabawy ruchowe na świeżym powietrzu, zabawy swobodne w ogrodzie, spacery, obserwacje przyrodnicze.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12.00 – 13.00</w:t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</w:rPr>
        <w:t>Obiad, czynności samoobsługowe, zabiegi higieniczne.</w:t>
      </w:r>
    </w:p>
    <w:p>
      <w:pPr>
        <w:spacing w:line="100" w:lineRule="atLeast"/>
        <w:ind w:left="1709" w:hanging="1709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13.00 – 14.30</w:t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Cambria" w:hAnsi="Cambria" w:eastAsia="Cambria" w:cs="Cambria"/>
          <w:color w:val="auto"/>
          <w:sz w:val="24"/>
        </w:rPr>
        <w:t>Odpoczynek poobiedni, zabawy wyciszające, relaksacyjne, słuchanie literatury dziecięcej czytanej przez nauczyciela. Zabawy swobodne, zabawy ruchowe, zabawy dydaktyczne.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14.30 – 15.00</w:t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</w:rPr>
        <w:t>Zabiegi higieniczne, podwieczorek.</w:t>
      </w:r>
    </w:p>
    <w:p>
      <w:pPr>
        <w:spacing w:line="100" w:lineRule="atLeast"/>
        <w:ind w:left="1709" w:hanging="1709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15.00 – 17.00</w:t>
      </w:r>
      <w:r>
        <w:rPr>
          <w:rFonts w:ascii="Times New Roman" w:hAnsi="Times New Roman" w:eastAsia="Times New Roman" w:cs="Times New Roman"/>
          <w:color w:val="auto"/>
          <w:sz w:val="26"/>
        </w:rPr>
        <w:tab/>
      </w:r>
      <w:r>
        <w:rPr>
          <w:rFonts w:ascii="Times New Roman" w:hAnsi="Times New Roman" w:eastAsia="Times New Roman" w:cs="Times New Roman"/>
          <w:color w:val="auto"/>
          <w:sz w:val="26"/>
        </w:rPr>
        <w:t>Rozchodzenie się dzieci – zabawy swobodne wynikające z zainteresowań dzieci, zabawy na świeżym powietrzu. Praca indywidualna. Gry i zabawy w małych grupach. Czynności porządkowe.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4. Na podstawie ramowego rozkładu dnia nauczyciel, któremu powierzono opiekę nad danym oddziałem, ustala dla tego oddziału szczegółowy rozkład dnia,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z uwzględnieniem potrzeb i zainteresowań dzieci.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§27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Przedszkole realizuje podstawę programową wychowania przedszkolnego we wszystkich oddziałach wiekowych.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 Godzina prowadzonych przez nauczyciela zajęć wychowania, opieki i nauczania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w Przedszkolu trwa 60 minut.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Czas prowadzonych zajęć jest dostosowany do wieku i możliwości rozwojowych dzieci.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§28</w:t>
      </w: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Proces opieki, wychowania, nauczania – uczenia się jest realizowany w Przedszkolu na podstawie programu wychowania przedszkolnego wybranego przez nauczyciela lub zespół nauczycieli.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 Wybrane programy zostały pozytywnie zaopiniowane przez radę pedagogiczną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i dopuszczone przez dyrektora do użytku w Przedszkolu.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Realizacja programu wychowania przedszkolnego  jest monitorowana, analizowana i oceniana. Wnioski z przeprowadzonych analiz omawia się na zebraniach rady pedagogicznej.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§29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1.Zajęcia wychowawczo-dydaktyczne i opiekuńcze oraz specjalistyczne prowadzone w Przedszkolu są dokumentowane zgodnie z wymaganiami zawartymi w przepisach odrębnych.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§30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hint="default" w:eastAsia="Calibri" w:cs="Calibri"/>
          <w:color w:val="auto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Szczegółową organizację pracy Przedszkola w danym roku szkolnym określa arkusz organizacji Przedszkola opracowany przez dyrektora na podstawie przepisów szczegółowy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ch.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§31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Przedszkole funkcjonuje przez cały rok szkolny z wyjątkiem przerw ustalonych przez organ prowadzący na wspólny wniosek dyrektora Przedszkola i rady rodziców.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2</w:t>
      </w:r>
      <w:r>
        <w:rPr>
          <w:rFonts w:ascii="Times New Roman" w:hAnsi="Times New Roman" w:eastAsia="Times New Roman" w:cs="Times New Roman"/>
          <w:color w:val="auto"/>
          <w:sz w:val="26"/>
        </w:rPr>
        <w:t>. Przedszkole pracuje od poniedziałku do piątku, w godzinach od 7.00 do 17.00.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  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3</w:t>
      </w:r>
      <w:r>
        <w:rPr>
          <w:rFonts w:ascii="Times New Roman" w:hAnsi="Times New Roman" w:eastAsia="Times New Roman" w:cs="Times New Roman"/>
          <w:color w:val="auto"/>
          <w:sz w:val="26"/>
        </w:rPr>
        <w:t>. Rodzice, opiekunowie prawni  deklarują czas pobytu dziecka oraz ilość posiłków    w deklaracji uczęszczania do przedszkola, która jest wiążąca dla obu stron.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4</w:t>
      </w:r>
      <w:r>
        <w:rPr>
          <w:rFonts w:ascii="Times New Roman" w:hAnsi="Times New Roman" w:eastAsia="Times New Roman" w:cs="Times New Roman"/>
          <w:color w:val="auto"/>
          <w:sz w:val="26"/>
        </w:rPr>
        <w:t>. Zmiany w deklaracji można dokonywać pisemnie do dyrektora w terminie do 25. dnia poprzedzającego miesiąc od którego ma nastąpić zmiana.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§32</w:t>
      </w:r>
    </w:p>
    <w:p>
      <w:pPr>
        <w:spacing w:line="100" w:lineRule="atLeast"/>
        <w:ind w:left="665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1.Przedszkole zapewnia bezpłatne nauczanie, wychowanie i opiekę w ramach realizacji podstawy programowej w wymiarze 5 godzin dziennie.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W przedszkolu obowiązuje procedura</w:t>
      </w:r>
      <w:r>
        <w:rPr>
          <w:rFonts w:ascii="Cambria" w:hAnsi="Cambria" w:eastAsia="Cambria" w:cs="Cambria"/>
          <w:color w:val="004586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6"/>
        </w:rPr>
        <w:t>korzystania z systemu rejestracji czasu pobytu dziecka w przedszkolu  przez rodziców/opiekunów prawnych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6"/>
        </w:rPr>
        <w:t xml:space="preserve">dzieci - wychowanków Przedszkola nr 5 „Piąteczka” w Gdyni oraz </w:t>
      </w:r>
      <w:r>
        <w:rPr>
          <w:rFonts w:ascii="Times New Roman" w:hAnsi="Times New Roman" w:eastAsia="Times New Roman" w:cs="Times New Roman"/>
          <w:sz w:val="26"/>
        </w:rPr>
        <w:t>elektroniczna forma dokumentacji obecności czasu dziecka w  placówce.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tabs>
          <w:tab w:val="left" w:pos="707"/>
        </w:tabs>
        <w:spacing w:line="288" w:lineRule="auto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sz w:val="26"/>
        </w:rPr>
        <w:t>3. System iPrzedszkole zapewnia identyfikację dziecka i automatyczne rejestrowanie jego czasu pobytu w przedszkolu przy wykorzystaniu indywidualnych, imiennych kart zbliżeniowych.</w:t>
      </w:r>
    </w:p>
    <w:p>
      <w:pPr>
        <w:tabs>
          <w:tab w:val="left" w:pos="707"/>
        </w:tabs>
        <w:spacing w:line="288" w:lineRule="auto"/>
        <w:rPr>
          <w:rFonts w:eastAsia="Calibri" w:cs="Calibri"/>
          <w:color w:val="auto"/>
        </w:rPr>
      </w:pPr>
    </w:p>
    <w:p>
      <w:pPr>
        <w:tabs>
          <w:tab w:val="left" w:pos="707"/>
        </w:tabs>
        <w:spacing w:line="288" w:lineRule="auto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sz w:val="26"/>
        </w:rPr>
        <w:t>4. System nalicza opłaty za godziny pobytu dziecka</w:t>
      </w:r>
      <w:r>
        <w:rPr>
          <w:rFonts w:hint="default" w:ascii="Times New Roman" w:hAnsi="Times New Roman" w:eastAsia="Times New Roman" w:cs="Times New Roman"/>
          <w:sz w:val="26"/>
          <w:lang w:val="pl-PL"/>
        </w:rPr>
        <w:t xml:space="preserve"> </w:t>
      </w:r>
      <w:r>
        <w:rPr>
          <w:rFonts w:ascii="Times New Roman" w:hAnsi="Times New Roman" w:eastAsia="Times New Roman" w:cs="Times New Roman"/>
          <w:sz w:val="26"/>
        </w:rPr>
        <w:t>w przedszkolu zgodnie z aktualną Uchwałą Rady Miasta Gdyni w sprawie określenia czasu bezpłatnego pobytu dziecka w przedszkolu oraz opłat  za świadczenia udzielane przez przedszkola, dla których organem prowadzącym jest Gmina Miasta Gdyni.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5. Wysokość opłaty za korzystanie z wychowania przedszkolnego w czasie przekraczającym 5 godzin wynosi 1 zł za każdą kolejną godzinę zajęć.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6. Rodzice dzieci sześcioletnich, realizujących roczne obowiązkowe przygotowanie przedszkolne wnoszą opłaty  za korzystanie przez dzieci z wyżywienia.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7. Wysokość dziennej stawki żywieniowej ustala dyrektor Przedszkola za zgodą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Prezydenta Miasta Gdyni.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8. Przedszkole pobiera opłaty wyłącznie za wychowanie, nauczanie i opiekę świadczone w czasie powyżej 5 godzin pobytu dziecka w Przedszkolu oraz korzystanie  przez dziecko z posiłków.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9. Rozliczenie wyżywienia oraz kosztów pobytu dziecka w przedszkolu odbywa się poprzez system i.przedszkole.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10. Koszty wyżywienia dziecka podlegają zwrotowi, za każdy dzień nieobecności dziecka w przedszkolu.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11. Rodzice dokonują opłaty za pobyt dziecka w przedszkolu na rachunek bankowy przedszkola w terminie 14 dni od opublikowania należności w systemie i. przedszkole.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12. Rodzice dokonują opłaty za wyżywienie dziecka w przedszkolu na rachunek bankowy z góry każdego miesiąca w terminie opublikowanym w systemie </w:t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6"/>
        </w:rPr>
        <w:t>i.przedszkole.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§33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Pracownicy przedszkola mogą korzystać z wyżywienia na zasadach ustalonych przez organ prowadzący.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Rozdział V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Nauczyciele i inni pracownicy Przedszkola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§34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1. W Przedszkolu zatrudnieni są nauczyciele oraz pracownicy administracji i obsługi.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Utworzone jest  stanowisko wicedyrektora.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§35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Do zadań wicedyrektora należy: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- kierowanie całokształtem pracy przedszkola podczas nieobecności dyrektora,</w:t>
      </w: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- współodpowiedzialność materialna za mienie przedszkola,</w:t>
      </w: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- ścisła współpraca z Dyrektorem, Radą Pedagogiczną i Radą Rodziców,</w:t>
      </w:r>
    </w:p>
    <w:p>
      <w:pPr>
        <w:spacing w:line="100" w:lineRule="atLeast"/>
      </w:pPr>
      <w:r>
        <w:rPr>
          <w:rFonts w:ascii="Times New Roman" w:hAnsi="Times New Roman" w:eastAsia="Times New Roman" w:cs="Times New Roman"/>
          <w:color w:val="auto"/>
          <w:sz w:val="26"/>
        </w:rPr>
        <w:t>- przestrzeganie zakresu obowiązków nauczyciela.</w:t>
      </w:r>
    </w:p>
    <w:p>
      <w:pPr>
        <w:spacing w:line="100" w:lineRule="atLeast"/>
      </w:pPr>
    </w:p>
    <w:p>
      <w:pPr>
        <w:spacing w:line="100" w:lineRule="atLeast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Szczegółowy zakres obowiązków wicedyrektora zamieszczony jest w jego teczce    osobowej.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§36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Nauczyciele planują i realizują zadania nakierowane na organizowanie sprzyjających warunków do aktywnego nabywania i rozwijania różnorodnych kompetencji w zakresie wszystkich sfer rozwoju dziecka, z uwzględnieniem jego indywidualnych potrzeb i możliwości.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2. Odpowiadają za wyniki i jakość pracy, podejmują i wdrażają działania, które przyczyniają się do podnoszenia jakości rozwoju i edukacji wychowanków.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276" w:lineRule="auto"/>
        <w:ind w:left="11" w:hanging="11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Calibri" w:cs="Calibri"/>
          <w:color w:val="auto"/>
          <w:sz w:val="26"/>
          <w:szCs w:val="26"/>
        </w:rPr>
        <w:t>3.</w:t>
      </w:r>
      <w:r>
        <w:rPr>
          <w:rFonts w:ascii="Times New Roman" w:hAnsi="Times New Roman" w:eastAsia="Times New Roman" w:cs="Times New Roman"/>
          <w:color w:val="FF0000"/>
          <w:sz w:val="24"/>
          <w:lang w:val="pl-PL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Nauczyciele są obowiązani do dostępności w przedszkolu w wymiarze 1 godziny tygodniowo, a w przypadku nauczycieli zatrudnionych w wymiarze niższym niż 1/2 obowiązkowego wymiaru zajęć – w wymiarze 1 godziny w ciągu 2 tygodni, w trakcie której, odpowiednio do potrzeb, prowadzą konsultacje dla rodziców.</w:t>
      </w:r>
    </w:p>
    <w:p>
      <w:pPr>
        <w:spacing w:line="100" w:lineRule="atLeast"/>
        <w:jc w:val="both"/>
        <w:rPr>
          <w:rFonts w:ascii="Times New Roman" w:hAnsi="Times New Roman" w:eastAsia="Calibri" w:cs="Calibri"/>
          <w:color w:val="auto"/>
          <w:sz w:val="26"/>
          <w:szCs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 Do zadań nauczycieli należy w szczególności: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4.1 zapewnienie dzieciom bezpieczeństwa podczas zajęć i zabaw organizowanych </w:t>
      </w:r>
      <w:r>
        <w:br w:type="textWrapping"/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w Przedszkolu i poza Przedszkolem, organizowanie pozbawionych zagrożeń warunków wychowania i nauki;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4.2 tworzenie życzliwej i przyjaznej atmosfery nacechowanej poczuciem bezpieczeństwa psychicznego dzieci;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4.3 monitorowanie stanu bezpieczeństwa wyposażenia i urządzenia sal zabaw, pomieszczeń Przedszkola oraz przedszkolnego ogrodu;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4.4 planowanie działań edukacyjnych, z uwzględnieniem rozpoznanych możliwości </w:t>
      </w:r>
      <w:r>
        <w:br w:type="textWrapping"/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i potrzeb rozwojowych dzieci;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4.5 monitorowanie i analizowanie osiągnięć dzieci;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4.6 prowadzenie obserwacji pedagogicznych i ich dokumentowanie, sporządzenie diagnozy dojrzałości szkolnej dzieciom, które rozpoczną naukę w szkole;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4.7 rozwijanie uzdolnień i zainteresowań dzieci;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4.8 współpraca ze specjalistami w zakresie udzielania pomocy pedagogiczno-psychologicznej i opieki zdrowotnej;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4.9 współdziałanie z rodzicami w sprawach dotyczących wychowania, nauczania </w:t>
      </w:r>
      <w:r>
        <w:br w:type="textWrapping"/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i opieki, zachęcanie do współpracy w realizacji programów, projektów, przedsięwzięć;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4.10 informowanie rodziców o osiągnięciach oraz ewentualnych trudnościach dziecka;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4.11 udzielanie wsparcia i pomocy rodzicom dzieci z trudnościami w zachowaniu </w:t>
      </w:r>
      <w:r>
        <w:br w:type="textWrapping"/>
      </w: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i nauce;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4.12 dbanie o partnerskie i życzliwe relacje międzyludzkie;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4.13 analizowanie wyników i wniosków z przeprowadzonych w Przedszkolu badań wewnętrznych i zewnętrznych, opracowywanie i wdrażanie działań podnoszących jakość pracy Przedszkola;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4.14 aranżowanie przestrzeni edukacyjnej dzieci inspirującej do podejmowania wielokierunkowej aktywności.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4.15 wykonywanie zadań dodatkowych na rzecz przedszkola.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§37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1. Nauczyciele pracują zespołowo na każdym etapie realizacji procesu wychowania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i kształcenia dzieci.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Zespół nauczycieli oraz przewodniczącego zespołu powołuje dyrektor Przedszkola.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3. W Przedszkolu działają zespoły zadaniowe powołane na czas określony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i nieokreślony, w szczególności: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3.1. planowania;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3.2. ewaluacji i wewnętrznych badań;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3.3. analiz pedagogicznych;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3.4. promocji i wizerunku Przedszkola;</w:t>
      </w:r>
    </w:p>
    <w:p>
      <w:pPr>
        <w:spacing w:line="360" w:lineRule="auto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3.5. kontaktów ze środowiskiem i partnerami Przedszkola.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 Zespół opracowuje plan pracy na dany rok szkolny, monitoruje jego realizację oraz analizuje i ocenia jakość osiągniętych efektów.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§38</w:t>
      </w: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tabs>
          <w:tab w:val="left" w:pos="11"/>
        </w:tabs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1. Przedszkole zatrudnia specjalistów do realizacji zadań w zakresie pomocy psychologiczno-pedagogicznej oraz może zatrudniać nauczycieli wspomagających w celu współorganizowania kształcenia dzieci niepełnosprawnych tj. nauczycieli wspomagających  - w zależności od potrzeb.</w:t>
      </w:r>
    </w:p>
    <w:p>
      <w:pPr>
        <w:tabs>
          <w:tab w:val="left" w:pos="11"/>
        </w:tabs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tabs>
          <w:tab w:val="left" w:pos="11"/>
        </w:tabs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2.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Zadania specjalistów: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2.1. do zadań pedagoga i psychologa w przedszkolu należy:</w:t>
      </w:r>
    </w:p>
    <w:p>
      <w:pPr>
        <w:pStyle w:val="9"/>
        <w:numPr>
          <w:ilvl w:val="0"/>
          <w:numId w:val="3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>
      <w:pPr>
        <w:pStyle w:val="9"/>
        <w:numPr>
          <w:ilvl w:val="0"/>
          <w:numId w:val="3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diagnozowanie sytuacji wychowawczych w przedszkolu w celu rozwiązywania problemów wychowawczych stanowiących barierę i ograniczających aktywne i pełne uczestnictwo dziecka w życiu przedszkola,</w:t>
      </w:r>
    </w:p>
    <w:p>
      <w:pPr>
        <w:pStyle w:val="9"/>
        <w:numPr>
          <w:ilvl w:val="0"/>
          <w:numId w:val="3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udzielanie dzieciom pomocy psychologiczno-pedagogicznej w formach odpowiednich do rozpoznanych potrzeb,</w:t>
      </w:r>
    </w:p>
    <w:p>
      <w:pPr>
        <w:pStyle w:val="9"/>
        <w:numPr>
          <w:ilvl w:val="0"/>
          <w:numId w:val="3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podejmowanie działań z zakresu profilaktyki problemów dzieci,</w:t>
      </w:r>
    </w:p>
    <w:p>
      <w:pPr>
        <w:pStyle w:val="9"/>
        <w:numPr>
          <w:ilvl w:val="0"/>
          <w:numId w:val="3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minimalizowanie skutków zaburzeń rozwojowych, zapobieganie zaburzeniom zachowania oraz inicjowanie różnych form pomocy w środowisku przedszkolnym dzieci,</w:t>
      </w:r>
    </w:p>
    <w:p>
      <w:pPr>
        <w:pStyle w:val="9"/>
        <w:numPr>
          <w:ilvl w:val="0"/>
          <w:numId w:val="3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inicjowanie i prowadzenie działań mediacyjnych i interwencyjnych w sytuacjach kryzysowych,</w:t>
      </w:r>
    </w:p>
    <w:p>
      <w:pPr>
        <w:pStyle w:val="9"/>
        <w:numPr>
          <w:ilvl w:val="0"/>
          <w:numId w:val="3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pomoc rodzicom i nauczycielom w rozpoznawaniu i rozwijaniu indywidualnych możliwości, predyspozycji i uzdolnień dzieci,</w:t>
      </w:r>
    </w:p>
    <w:p>
      <w:pPr>
        <w:pStyle w:val="9"/>
        <w:numPr>
          <w:ilvl w:val="0"/>
          <w:numId w:val="3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wspieranie nauczycieli i innych specjalistów w:</w:t>
      </w:r>
    </w:p>
    <w:p>
      <w:pPr>
        <w:pStyle w:val="9"/>
        <w:numPr>
          <w:ilvl w:val="2"/>
          <w:numId w:val="4"/>
        </w:numPr>
        <w:tabs>
          <w:tab w:val="left" w:pos="1560"/>
        </w:tabs>
        <w:spacing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>
      <w:pPr>
        <w:pStyle w:val="9"/>
        <w:numPr>
          <w:ilvl w:val="2"/>
          <w:numId w:val="4"/>
        </w:numPr>
        <w:tabs>
          <w:tab w:val="left" w:pos="1276"/>
          <w:tab w:val="left" w:pos="1560"/>
        </w:tabs>
        <w:spacing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udzielaniu pomocy psychologiczno-pedagogicznej.</w:t>
      </w:r>
    </w:p>
    <w:p>
      <w:pPr>
        <w:pStyle w:val="9"/>
        <w:tabs>
          <w:tab w:val="left" w:pos="1276"/>
          <w:tab w:val="left" w:pos="1560"/>
        </w:tabs>
        <w:spacing w:line="276" w:lineRule="auto"/>
        <w:ind w:left="114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2.2. Do zadań logopedy w przedszkolu należy:</w:t>
      </w:r>
    </w:p>
    <w:p>
      <w:pPr>
        <w:pStyle w:val="9"/>
        <w:numPr>
          <w:ilvl w:val="1"/>
          <w:numId w:val="5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diagnozowanie logopedyczne, w tym prowadzenie badań przesiewowych w celu ustalenia stanu mowy oraz poziomu rozwoju językowego dzieci,</w:t>
      </w:r>
    </w:p>
    <w:p>
      <w:pPr>
        <w:pStyle w:val="9"/>
        <w:numPr>
          <w:ilvl w:val="1"/>
          <w:numId w:val="5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prowadzenie zajęć logopedycznych dla dzieci oraz porad i konsultacji dla rodziców i nauczycieli w zakresie stymulacji rozwoju mowy dzieci i eliminowania  zaburzeń,</w:t>
      </w:r>
    </w:p>
    <w:p>
      <w:pPr>
        <w:pStyle w:val="9"/>
        <w:numPr>
          <w:ilvl w:val="1"/>
          <w:numId w:val="5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podejmowanie działań profilaktycznych zapobiegających powstawaniu zaburzeń komunikacji językowej we współpracy z rodzicami dzieci,</w:t>
      </w:r>
    </w:p>
    <w:p>
      <w:pPr>
        <w:pStyle w:val="9"/>
        <w:numPr>
          <w:ilvl w:val="1"/>
          <w:numId w:val="5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wspieranie nauczycieli i innych specjalistów w:</w:t>
      </w:r>
    </w:p>
    <w:p>
      <w:pPr>
        <w:pStyle w:val="9"/>
        <w:numPr>
          <w:ilvl w:val="0"/>
          <w:numId w:val="6"/>
        </w:numPr>
        <w:tabs>
          <w:tab w:val="left" w:pos="1560"/>
        </w:tabs>
        <w:spacing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>
      <w:pPr>
        <w:pStyle w:val="9"/>
        <w:numPr>
          <w:ilvl w:val="0"/>
          <w:numId w:val="6"/>
        </w:numPr>
        <w:tabs>
          <w:tab w:val="left" w:pos="1560"/>
        </w:tabs>
        <w:spacing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udzielaniu pomocy psychologiczno-pedagogicznej.</w:t>
      </w:r>
    </w:p>
    <w:p>
      <w:pPr>
        <w:pStyle w:val="9"/>
        <w:numPr>
          <w:ilvl w:val="0"/>
          <w:numId w:val="6"/>
        </w:numPr>
        <w:tabs>
          <w:tab w:val="left" w:pos="1560"/>
        </w:tabs>
        <w:spacing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</w:p>
    <w:p>
      <w:pPr>
        <w:tabs>
          <w:tab w:val="left" w:pos="1560"/>
        </w:tabs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2.3. Do zadań terapeuty pedagogicznego należy:</w:t>
      </w:r>
    </w:p>
    <w:p>
      <w:pPr>
        <w:pStyle w:val="9"/>
        <w:numPr>
          <w:ilvl w:val="1"/>
          <w:numId w:val="7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prowadzenie badań diagnostycznych dzieci z zaburzeniami i odchyleniami rozwojowymi lub specyficznymi trudnościami w uczeniu się w celu rozpoznawania trudności oraz monitorowania efektów oddziaływań terapeutycznych;</w:t>
      </w:r>
    </w:p>
    <w:p>
      <w:pPr>
        <w:pStyle w:val="9"/>
        <w:numPr>
          <w:ilvl w:val="1"/>
          <w:numId w:val="7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rozpoznawanie przyczyn utrudniających dzieciom  aktywne i pełne uczestnictwo w życiu przedszkola;</w:t>
      </w:r>
    </w:p>
    <w:p>
      <w:pPr>
        <w:pStyle w:val="9"/>
        <w:numPr>
          <w:ilvl w:val="1"/>
          <w:numId w:val="7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prowadzenie zajęć korekcyjno-kompensacyjnych oraz innych zajęć o charakterze terapeutycznym;</w:t>
      </w:r>
    </w:p>
    <w:p>
      <w:pPr>
        <w:pStyle w:val="9"/>
        <w:numPr>
          <w:ilvl w:val="1"/>
          <w:numId w:val="7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podejmowanie działań profilaktycznych zapobiegających niepowodzeniom edukacyjnym dzieci, we współpracy z rodzicami;</w:t>
      </w:r>
    </w:p>
    <w:p>
      <w:pPr>
        <w:pStyle w:val="9"/>
        <w:numPr>
          <w:ilvl w:val="1"/>
          <w:numId w:val="7"/>
        </w:numPr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wspieranie nauczycieli i innych specjalistów w:</w:t>
      </w:r>
    </w:p>
    <w:p>
      <w:pPr>
        <w:pStyle w:val="9"/>
        <w:numPr>
          <w:ilvl w:val="0"/>
          <w:numId w:val="8"/>
        </w:numPr>
        <w:tabs>
          <w:tab w:val="left" w:pos="1560"/>
        </w:tabs>
        <w:spacing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>
      <w:pPr>
        <w:pStyle w:val="9"/>
        <w:numPr>
          <w:ilvl w:val="0"/>
          <w:numId w:val="8"/>
        </w:numPr>
        <w:tabs>
          <w:tab w:val="left" w:pos="1560"/>
        </w:tabs>
        <w:spacing w:after="200"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udzielaniu pomocy psychologiczno-pedagogicznej.</w:t>
      </w:r>
    </w:p>
    <w:p>
      <w:pPr>
        <w:tabs>
          <w:tab w:val="left" w:pos="1134"/>
        </w:tabs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2.4. Do zadań pedagoga specjalnego należy:</w:t>
      </w:r>
    </w:p>
    <w:p>
      <w:pPr>
        <w:pStyle w:val="9"/>
        <w:numPr>
          <w:ilvl w:val="1"/>
          <w:numId w:val="9"/>
        </w:numPr>
        <w:spacing w:after="200"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współpraca z nauczycielami lub innymi specjalistami, rodzicami oraz dziećmi w: </w:t>
      </w:r>
    </w:p>
    <w:p>
      <w:pPr>
        <w:pStyle w:val="9"/>
        <w:numPr>
          <w:ilvl w:val="2"/>
          <w:numId w:val="10"/>
        </w:numPr>
        <w:tabs>
          <w:tab w:val="left" w:pos="1560"/>
        </w:tabs>
        <w:spacing w:after="200"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rekomendowaniu dyrektorowi przedszkola do realizacji działań w zakresie zapewnienia aktywnego i pełnego uczestnictwa dzieci w życiu przedszkola,</w:t>
      </w:r>
    </w:p>
    <w:p>
      <w:pPr>
        <w:pStyle w:val="9"/>
        <w:numPr>
          <w:ilvl w:val="2"/>
          <w:numId w:val="10"/>
        </w:numPr>
        <w:tabs>
          <w:tab w:val="left" w:pos="1560"/>
        </w:tabs>
        <w:spacing w:after="200"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>
      <w:pPr>
        <w:pStyle w:val="9"/>
        <w:numPr>
          <w:ilvl w:val="2"/>
          <w:numId w:val="10"/>
        </w:numPr>
        <w:tabs>
          <w:tab w:val="left" w:pos="1560"/>
        </w:tabs>
        <w:spacing w:after="200"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  rozwiązywaniu problemów dydaktycznych i wychowawczych dzieci,</w:t>
      </w:r>
    </w:p>
    <w:p>
      <w:pPr>
        <w:pStyle w:val="9"/>
        <w:numPr>
          <w:ilvl w:val="2"/>
          <w:numId w:val="10"/>
        </w:numPr>
        <w:tabs>
          <w:tab w:val="left" w:pos="1560"/>
        </w:tabs>
        <w:spacing w:after="200"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 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>
      <w:pPr>
        <w:pStyle w:val="9"/>
        <w:numPr>
          <w:ilvl w:val="1"/>
          <w:numId w:val="9"/>
        </w:numPr>
        <w:tabs>
          <w:tab w:val="left" w:pos="1276"/>
        </w:tabs>
        <w:spacing w:after="200"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współpraca z zespołem pomocy psychologiczno-pedagogicznej, w zakresie opracowania i realizacji indywidualnego programu edukacyjno-terapeutycznego dziecka posiadającego orzeczenie o potrzebie kształcenia specjalnego, w tym zapewnienia mu pomocy psychologiczno-pedagogicznej;</w:t>
      </w:r>
    </w:p>
    <w:p>
      <w:pPr>
        <w:pStyle w:val="9"/>
        <w:numPr>
          <w:ilvl w:val="1"/>
          <w:numId w:val="9"/>
        </w:numPr>
        <w:tabs>
          <w:tab w:val="left" w:pos="1276"/>
        </w:tabs>
        <w:spacing w:after="200"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wspieranie nauczycieli i innych specjalistów w:</w:t>
      </w:r>
    </w:p>
    <w:p>
      <w:pPr>
        <w:pStyle w:val="9"/>
        <w:numPr>
          <w:ilvl w:val="0"/>
          <w:numId w:val="11"/>
        </w:numPr>
        <w:tabs>
          <w:tab w:val="left" w:pos="1560"/>
        </w:tabs>
        <w:spacing w:after="200"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rozpoznawaniu przyczyn niepowodzeń edukacyjnych dzieci lub trudności w ich funkcjonowaniu, w tym barier i ograniczeń utrudniających funkcjonowanie dziecka i jego uczestnictwo w życiu przedszkola,</w:t>
      </w:r>
    </w:p>
    <w:p>
      <w:pPr>
        <w:pStyle w:val="9"/>
        <w:numPr>
          <w:ilvl w:val="0"/>
          <w:numId w:val="11"/>
        </w:numPr>
        <w:tabs>
          <w:tab w:val="left" w:pos="1560"/>
        </w:tabs>
        <w:spacing w:after="200"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udzielaniu pomocy psychologiczno-pedagogicznej w bezpośredniej pracy z dzieckiem,</w:t>
      </w:r>
    </w:p>
    <w:p>
      <w:pPr>
        <w:pStyle w:val="9"/>
        <w:numPr>
          <w:ilvl w:val="0"/>
          <w:numId w:val="11"/>
        </w:numPr>
        <w:tabs>
          <w:tab w:val="left" w:pos="1560"/>
        </w:tabs>
        <w:spacing w:after="200"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dostosowaniu sposobów i metod pracy do indywidualnych potrzeb rozwojowych i edukacyjnych dziecka oraz jego możliwości psychofizycznych,</w:t>
      </w:r>
    </w:p>
    <w:p>
      <w:pPr>
        <w:pStyle w:val="9"/>
        <w:numPr>
          <w:ilvl w:val="0"/>
          <w:numId w:val="11"/>
        </w:numPr>
        <w:tabs>
          <w:tab w:val="left" w:pos="1560"/>
        </w:tabs>
        <w:spacing w:after="200" w:line="276" w:lineRule="auto"/>
        <w:ind w:left="1145" w:hanging="284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 doborze metod, form kształcenia i środków dydaktycznych do potrzeb dzieci;</w:t>
      </w:r>
    </w:p>
    <w:p>
      <w:pPr>
        <w:pStyle w:val="9"/>
        <w:numPr>
          <w:ilvl w:val="1"/>
          <w:numId w:val="9"/>
        </w:numPr>
        <w:tabs>
          <w:tab w:val="left" w:pos="1276"/>
        </w:tabs>
        <w:spacing w:after="200"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udzielanie pomocy psychologiczno-pedagogicznej dzieciom, rodzicom dzieci i nauczycielom;</w:t>
      </w:r>
    </w:p>
    <w:p>
      <w:pPr>
        <w:pStyle w:val="9"/>
        <w:numPr>
          <w:ilvl w:val="1"/>
          <w:numId w:val="9"/>
        </w:numPr>
        <w:tabs>
          <w:tab w:val="left" w:pos="1276"/>
        </w:tabs>
        <w:spacing w:after="200"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współpraca, w zależności od potrzeb, z innymi podmiotami, na rzecz pomocy psychologiczno-pedagogicznej;</w:t>
      </w:r>
    </w:p>
    <w:p>
      <w:pPr>
        <w:pStyle w:val="9"/>
        <w:numPr>
          <w:ilvl w:val="1"/>
          <w:numId w:val="9"/>
        </w:numPr>
        <w:tabs>
          <w:tab w:val="left" w:pos="1276"/>
        </w:tabs>
        <w:spacing w:after="200"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przedstawianie radzie pedagogicznej propozycji w zakresie doskonalenia zawodowego nauczycieli przedszkola w zakresie zadań dotyczących pomocy psychologiczno-pedagogicznej.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2.5. Do zadań nauczyciela wspomagającego zatrudnionego w celu współorganizowania kształcenia dzieci niepełnosprawnych:</w:t>
      </w:r>
    </w:p>
    <w:p>
      <w:pPr>
        <w:pStyle w:val="9"/>
        <w:numPr>
          <w:ilvl w:val="0"/>
          <w:numId w:val="12"/>
        </w:numPr>
        <w:tabs>
          <w:tab w:val="left" w:pos="1276"/>
        </w:tabs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prowadzenie wspólnie z  nauczycielami przedszkola zajęć edukacyjnych,</w:t>
      </w:r>
    </w:p>
    <w:p>
      <w:pPr>
        <w:pStyle w:val="9"/>
        <w:numPr>
          <w:ilvl w:val="0"/>
          <w:numId w:val="12"/>
        </w:numPr>
        <w:tabs>
          <w:tab w:val="left" w:pos="1276"/>
        </w:tabs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 realizacja wspólnie z innymi nauczycielami i ze specjalistami zintegrowanych działań i zajęć, określonych w indywidualnym programie edukacyjno-terapeutycznym,</w:t>
      </w:r>
    </w:p>
    <w:p>
      <w:pPr>
        <w:pStyle w:val="9"/>
        <w:numPr>
          <w:ilvl w:val="0"/>
          <w:numId w:val="12"/>
        </w:numPr>
        <w:tabs>
          <w:tab w:val="left" w:pos="1276"/>
        </w:tabs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prowadzenie wspólnie z innymi nauczycielami i ze specjalistami pracy wychowawczej z dziećmi niepełnosprawnymi,</w:t>
      </w:r>
    </w:p>
    <w:p>
      <w:pPr>
        <w:pStyle w:val="9"/>
        <w:numPr>
          <w:ilvl w:val="0"/>
          <w:numId w:val="12"/>
        </w:numPr>
        <w:tabs>
          <w:tab w:val="left" w:pos="1276"/>
        </w:tabs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udział, w miarę potrzeb, w zajęciach edukacyjnych prowadzonych przez nauczycieli oraz w zintegrowanych działaniach i zajęciach, określonych w programie IPET, realizowanych przez nauczycieli i specjalistów,</w:t>
      </w:r>
    </w:p>
    <w:p>
      <w:pPr>
        <w:pStyle w:val="9"/>
        <w:numPr>
          <w:ilvl w:val="0"/>
          <w:numId w:val="12"/>
        </w:numPr>
        <w:tabs>
          <w:tab w:val="left" w:pos="1276"/>
        </w:tabs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pomoc nauczycielom prowadzącym zajęcia edukacyjne oraz nauczycielom i specjalistom realizującym zintegrowane działania i zajęcia, określone w programie, w doborze form i metod pracy z dziećmi niepełnosprawnymi,</w:t>
      </w:r>
    </w:p>
    <w:p>
      <w:pPr>
        <w:pStyle w:val="9"/>
        <w:numPr>
          <w:ilvl w:val="0"/>
          <w:numId w:val="12"/>
        </w:numPr>
        <w:tabs>
          <w:tab w:val="left" w:pos="1276"/>
        </w:tabs>
        <w:spacing w:line="276" w:lineRule="auto"/>
        <w:ind w:left="861" w:hanging="425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prowadzenie innych zajęć odpowiednich ze względu na indywidualne potrzeby rozwojowe i edukacyjne oraz możliwości psychofizyczne dzieci, w szczególności zajęć rewalidacyjnych odpowiednio do posiadanych kwalifikacji.</w:t>
      </w:r>
    </w:p>
    <w:p>
      <w:pPr>
        <w:tabs>
          <w:tab w:val="left" w:pos="1701"/>
        </w:tabs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>3. Specjalista ma obowiązek planowania własnego rozwoju zawodowego - systematyczne podnoszenie swoich kompetencji zawodowych przez aktywne uczestnictwo w różnych formach doskonalenia zawodowego zgodnie z potrzebami przedszkola;</w:t>
      </w:r>
    </w:p>
    <w:p>
      <w:pPr>
        <w:tabs>
          <w:tab w:val="left" w:pos="1701"/>
        </w:tabs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val="pl-PL"/>
        </w:rPr>
        <w:t xml:space="preserve">4. Praca specjalistów, w tym zatrudnionych do współorganizowania kształcenia specjalnego podlega ocenie pracy wg odrębnych przepisów. </w:t>
      </w:r>
    </w:p>
    <w:p>
      <w:pPr>
        <w:tabs>
          <w:tab w:val="left" w:pos="1701"/>
        </w:tabs>
        <w:spacing w:line="276" w:lineRule="auto"/>
        <w:ind w:left="305"/>
        <w:jc w:val="both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</w:rPr>
        <w:t>§39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eastAsia="Calibri" w:cs="Calibri"/>
          <w:color w:val="auto"/>
        </w:rPr>
        <w:t xml:space="preserve">1. 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Zatrudnieni w Przedszkolu pracownicy administracji i obsługi znają i respektują prawa dzieci, dbają o przyjazny i życzliwy klimat placówki, troszczą się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o bezpieczeństwo fizyczne i psychiczne każdego dziecka. 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Do zadań pracowników  należy  w szczególności: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2.1 rzetelne wypełnianie powierzonych zadań i obowiązków;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2.2 przestrzegania kodeksu etyki zawodowej, regulaminów, procedur i zarządzeń Dyrektora;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2.3 przestrzegania zasad bhp i p.poż;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2.4 Szczegółowy zakres obowiązków poszczególnych pracowników jest zamieszczony w teczce akt osobowych pracownika.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Rozdział VI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Wychowankowie i ich rodzice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§40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Do Przedszkola uczęszczają dzieci od 3 do 7 roku życia.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Na wniosek rodziców i na podstawie opinii wydanej przez publiczną lub niepubliczną poradnię psychologiczno-pedagogiczną dyrektor szkoły podstawowej, w obwodzie której mieszka dziecko, może odroczyć rozpoczęcie spełniania przez dziecko obowiązku szkolnego o jeden rok szkolny.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Dziecko posiadające orzeczenie o potrzebie kształcenia specjalnego może być objęte wychowaniem przedszkolnym powyżej 7 roku życia, nie dłużej jednak niż do 9 roku życia.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 W szczególnie uzasadnionych przypadkach wychowaniem przedszkolnym może zostać także objęte dziecko, które ukończyło 2,5 roku.</w:t>
      </w:r>
    </w:p>
    <w:p>
      <w:pPr>
        <w:spacing w:line="100" w:lineRule="atLeast"/>
        <w:ind w:left="305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§41</w:t>
      </w:r>
    </w:p>
    <w:p>
      <w:pPr>
        <w:tabs>
          <w:tab w:val="left" w:pos="720"/>
        </w:tabs>
        <w:spacing w:line="100" w:lineRule="atLeast"/>
        <w:rPr>
          <w:rFonts w:eastAsia="Calibri" w:cs="Calibri"/>
          <w:color w:val="auto"/>
        </w:rPr>
      </w:pPr>
    </w:p>
    <w:p>
      <w:pPr>
        <w:tabs>
          <w:tab w:val="left" w:pos="720"/>
        </w:tabs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Dziecko w wieku 6 lat jest obowiązane odbyć roczne przygotowanie przedszkolne.</w:t>
      </w:r>
    </w:p>
    <w:p>
      <w:pPr>
        <w:tabs>
          <w:tab w:val="left" w:pos="720"/>
        </w:tabs>
        <w:spacing w:line="100" w:lineRule="atLeast"/>
        <w:jc w:val="both"/>
        <w:rPr>
          <w:rFonts w:eastAsia="Calibri" w:cs="Calibri"/>
          <w:color w:val="auto"/>
        </w:rPr>
      </w:pPr>
    </w:p>
    <w:p>
      <w:pPr>
        <w:tabs>
          <w:tab w:val="left" w:pos="720"/>
        </w:tabs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Rodzice dziecka podlegającemu temu obowiązkowi są zobowiązani do dopełnienia czynności związanych ze zgłoszeniem go do przedszkola oraz zapewnienia regularnego uczęszczania dziecka na zajęcia.</w:t>
      </w:r>
    </w:p>
    <w:p>
      <w:pPr>
        <w:tabs>
          <w:tab w:val="left" w:pos="332"/>
        </w:tabs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tabs>
          <w:tab w:val="left" w:pos="332"/>
        </w:tabs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W przypadku nieobecności dziecka na zajęciach, rodzice mają obowiązek niezwłocznie powiadomić Przedszkole o przyczynie nieobecności i okresie jej trwania.</w:t>
      </w:r>
    </w:p>
    <w:p>
      <w:pPr>
        <w:tabs>
          <w:tab w:val="left" w:pos="218"/>
        </w:tabs>
        <w:spacing w:line="100" w:lineRule="atLeast"/>
        <w:jc w:val="both"/>
        <w:rPr>
          <w:rFonts w:eastAsia="Calibri" w:cs="Calibri"/>
          <w:color w:val="auto"/>
        </w:rPr>
      </w:pPr>
    </w:p>
    <w:p>
      <w:pPr>
        <w:tabs>
          <w:tab w:val="left" w:pos="218"/>
        </w:tabs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4. Nieusprawiedliwiona nieobecność dziecka w okresie jednego miesiąca na co najmniej 50% dni zajęć w Przedszkolu oznacza niespełnienie obowiązku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o którym mowa w pkt 1.</w:t>
      </w:r>
    </w:p>
    <w:p>
      <w:pPr>
        <w:tabs>
          <w:tab w:val="left" w:pos="428"/>
        </w:tabs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tabs>
          <w:tab w:val="left" w:pos="428"/>
        </w:tabs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5. Kontrolowanie spełniania obowiązku przygotowania przedszkolnego należy do zadań dyrektora szkoły, w obwodzie której mieszka dziecko.</w:t>
      </w:r>
    </w:p>
    <w:p>
      <w:pPr>
        <w:tabs>
          <w:tab w:val="left" w:pos="601"/>
        </w:tabs>
        <w:spacing w:line="100" w:lineRule="atLeast"/>
        <w:ind w:right="346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tabs>
          <w:tab w:val="left" w:pos="601"/>
        </w:tabs>
        <w:spacing w:line="100" w:lineRule="atLeast"/>
        <w:ind w:right="346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6. Niespełnianie obowiązku rocznego przygotowania przedszkolnego podlega egzekucji w trybie przepisów o postępowaniu egzekucyjnym w administracji.</w:t>
      </w:r>
    </w:p>
    <w:p>
      <w:pPr>
        <w:tabs>
          <w:tab w:val="left" w:pos="137"/>
        </w:tabs>
        <w:spacing w:line="100" w:lineRule="atLeast"/>
        <w:jc w:val="both"/>
        <w:rPr>
          <w:rFonts w:eastAsia="Calibri" w:cs="Calibri"/>
          <w:color w:val="auto"/>
        </w:rPr>
      </w:pPr>
    </w:p>
    <w:p>
      <w:pPr>
        <w:tabs>
          <w:tab w:val="left" w:pos="137"/>
        </w:tabs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7. O niespełnianiu przez dziecko obowiązkowego rocznego przygotowania przedszkolnego dyrektor Przedszkola powiadamia dyrektora szkoły podstawowej w obwodzie której dziecko mieszka.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§42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Dzieci przyjmuje do Przedszkola dyrektor po przeprowadzeniu postępowania rekrutacyjnego na wniosek rodzica kandydata.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Postępowanie rekrutacyjne do Przedszkola przeprowadza się co roku na kolejny rok szkolny na wolne miejsca.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Organizację i zasady przyjmowania dzieci do Przedszkola określa co roku organ prowadzący z uwzględnieniem wymagań zawartych w szczegółowych przepisach prawa.</w:t>
      </w:r>
    </w:p>
    <w:p>
      <w:pPr>
        <w:spacing w:before="100"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4. Informacje w sprawie przeprowadzania rekrutacji do Przedszkola na kolejny rok szkolny zamieszczane są na stronie internetowej Przedszkola i miasta.</w:t>
      </w:r>
    </w:p>
    <w:p>
      <w:pPr>
        <w:spacing w:before="100" w:line="100" w:lineRule="atLeast"/>
        <w:jc w:val="both"/>
        <w:rPr>
          <w:rFonts w:eastAsia="Calibri" w:cs="Calibri"/>
          <w:color w:val="auto"/>
        </w:rPr>
      </w:pPr>
    </w:p>
    <w:p>
      <w:pPr>
        <w:spacing w:before="100"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§43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Przedszkole przestrzega prawa dziecka wynikające z Konwencji Praw Dziecka.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Dziecko w Przedszkolu ma prawo do: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2.1.właściwie zorganizowanego procesu opieki, wychowania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i kształcenia, z uwzględnieniem indywidualnych potrzeb i możliwości;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2.2. bezpiecznych, przyjaznych i atrakcyjnych warunków edukacji;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2.3. życzliwej atmosfery nacechowanej zrozumieniem, empatią oraz szacunkiem;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2.4. życzliwego i podmiotowego traktowania;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2.5. akceptacji takim jakie jest;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2.6. popełniania błędów, uczenia się przez doświadczanie i badanie;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2.7. wypoczynku i relaksacji;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2.8. spokoju i samotności, gdy tego potrzebuje;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2.9. spontanicznej i zorganizowanej aktywności ruchowej;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2.10.swobodnej zabawy podejmowanej zgodnie z potrzebami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i zainteresowaniami;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2.11. wyboru partnera, rodzaju i miejsca zabawy;</w:t>
      </w:r>
    </w:p>
    <w:p>
      <w:pPr>
        <w:spacing w:before="100"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2.12. indywidualnego procesu rozwoju i własnego tempa tego rozwoju.</w:t>
      </w:r>
    </w:p>
    <w:p>
      <w:pPr>
        <w:spacing w:before="100" w:line="100" w:lineRule="atLeast"/>
        <w:ind w:left="380"/>
        <w:jc w:val="both"/>
        <w:rPr>
          <w:rFonts w:eastAsia="Calibri" w:cs="Calibri"/>
          <w:color w:val="auto"/>
        </w:rPr>
      </w:pP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Dziecko w Przedszkolu ma obowiązek: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3.1 poszanowania odrębności każdego kolegi;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3.2 przestrzegania reguł obowiązujących w społeczności przedszkolnej;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3.3 szanowania sprzętu i zabawek jako wspólnej własności;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3.4 przestrzegania zasad równego prawa do korzystania ze wspólnych zabawek i pomocy dydaktycznych;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3.5 przestrzegania porządku w swoim otoczeniu;</w:t>
      </w:r>
    </w:p>
    <w:p>
      <w:pPr>
        <w:spacing w:before="100"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3.6 nieoddalania się od grupy.</w:t>
      </w:r>
    </w:p>
    <w:p>
      <w:pPr>
        <w:spacing w:before="100" w:line="100" w:lineRule="atLeast"/>
        <w:rPr>
          <w:rFonts w:eastAsia="Calibri" w:cs="Calibri"/>
          <w:color w:val="auto"/>
        </w:rPr>
      </w:pPr>
    </w:p>
    <w:p>
      <w:pPr>
        <w:spacing w:before="100"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§44</w:t>
      </w:r>
    </w:p>
    <w:p>
      <w:pPr>
        <w:spacing w:before="100" w:line="100" w:lineRule="atLeast"/>
        <w:jc w:val="center"/>
        <w:rPr>
          <w:rFonts w:eastAsia="Calibri" w:cs="Calibri"/>
          <w:color w:val="auto"/>
        </w:rPr>
      </w:pP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Dyrektor Przedszkola może, w drodze decyzji, skreślić dziecko z listy wychowanków na podstawie uchwały rady pedagogicznej.</w:t>
      </w:r>
    </w:p>
    <w:p>
      <w:pPr>
        <w:spacing w:before="10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Skreślenie może nastąpić w przypadku: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1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nieobecności dziecka bez podania przyczyny i powiadomienia Przedszkola przez co najmniej jeden miesiąc;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after="140"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 xml:space="preserve">2  </w:t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przejawiania przez dziecko zachowań agresywnych wobec innych wychowanków, mimo wykorzystania wszystkich możliwych do podjęcia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>w Przedszkolu działań wspierających dziecko i jego rodziców.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Skreśleniu z listy wychowanków nie podlega dziecko, które realizuje roczne obowiązkowe przygotowanie przedszkolne.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§45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Rodzice są partnerami Przedszkola w procesie wychowania i kształcenia dzieci oraz wspierania ich w osiąganiu dojrzałości szkolnej.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Rodzice w Przedszkolu mają prawo do:</w:t>
      </w:r>
    </w:p>
    <w:p>
      <w:pPr>
        <w:spacing w:line="100" w:lineRule="atLeast"/>
        <w:ind w:firstLine="708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2.1 zapoznania się z podstawą programową wychowania przedszkolnego oraz   </w:t>
      </w:r>
    </w:p>
    <w:p>
      <w:pPr>
        <w:spacing w:line="100" w:lineRule="atLeast"/>
        <w:ind w:firstLine="708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zadaniami wynikającymi z programu wychowania przedszkolnego;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2.2 bieżącej informacji o zadaniach wychowawczych i kształcących</w:t>
      </w:r>
    </w:p>
    <w:p>
      <w:pPr>
        <w:spacing w:line="100" w:lineRule="atLeast"/>
        <w:ind w:firstLine="708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realizowanych w Przedszkolu;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2.3 informacji o osiągnięciach i ewentualnych trudnościach w nauce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          i wychowaniu dziecka;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2.4 współdecydowania w sprawach, które dotyczą wspomagania rozwoju ich    </w:t>
      </w:r>
    </w:p>
    <w:p>
      <w:pPr>
        <w:spacing w:line="100" w:lineRule="atLeast"/>
        <w:ind w:firstLine="708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dziecka, w szczególności podejmowania wspólnych działań wychowawczych 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           i oceny ich skuteczności;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2.5 wyrażania swojej opinii w sprawach Przedszkola;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2.6 otrzymywania wsparcia w wychowaniu i kształceniu dziecka, które ma   </w:t>
      </w:r>
    </w:p>
    <w:p>
      <w:pPr>
        <w:spacing w:line="100" w:lineRule="atLeast"/>
        <w:ind w:firstLine="708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specjalne potrzeby rozwojowe;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2.7 konsultacji z nauczycielem z własnej inicjatywy;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2.8 dostępu do dokumentacji dziecka z przeprowadzonych obserwacji</w:t>
      </w:r>
    </w:p>
    <w:p>
      <w:pPr>
        <w:spacing w:line="100" w:lineRule="atLeast"/>
        <w:ind w:firstLine="708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pedagogicznych;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2.9  natychmiastowej informacji o stanie zdrowia dziecka w sytuacji, gdy</w:t>
      </w:r>
    </w:p>
    <w:p>
      <w:pPr>
        <w:spacing w:line="100" w:lineRule="atLeast"/>
        <w:ind w:firstLine="708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uległo ono wypadkowi;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2.10 występowania w obronie praw dziecka, jeżeli zostały one naruszone.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Obowiązkiem rodziców dziecka jest: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3.1. współdziałanie z nauczycielami w procesie rozwoju i edukacji dziecka;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3.2. włączanie się w kształtowanie zachowań prozdrowotnych dziecka oraz realizację zadań i działań wynikających z programu wychowania przedszkolnego;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3.3. zapewnianie regularnego uczęszczania dziecka na zajęcia;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3.4. przyprowadzanie do Przedszkola dziecka zdrowego;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3.5. informowanie o przyczynach nieobecności dziecka, niezwłoczne zawiadamianie o zatruciach pokarmowych, chorobach zakaźnych i pasożytach;</w:t>
      </w:r>
    </w:p>
    <w:p>
      <w:pPr>
        <w:spacing w:line="100" w:lineRule="atLeast"/>
        <w:ind w:firstLine="708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3.6. przekazywanie  danych o stanie zdrowia i rozwoju   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psychofizycznego dziecka ważnych z uwagi na zapewnienie właściwej opieki;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3.7. przestrzeganie czasu pobytu dziecka w Przedszkolu zgodnie z zawartą umową;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3.8.  dbanie o higienę osobistą dziecka;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3.9.  aktywny udział w życiu społeczności przedszkolnej;</w:t>
      </w:r>
    </w:p>
    <w:p>
      <w:pPr>
        <w:spacing w:line="100" w:lineRule="atLeast"/>
        <w:ind w:firstLine="708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3.10. przyprowadzanie i odbieranie dziecka z Przedszkola osobiście lub przez upoważnioną przez nich osobę zapewniającą dziecku pełne bezpieczeństwo;</w:t>
      </w: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3.11. terminowe uiszczanie opłaty za pobyt dziecka w Przedszkolu.</w:t>
      </w: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Rozdział VII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Zasady finansowania Przedszkola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§46</w:t>
      </w:r>
    </w:p>
    <w:p>
      <w:pPr>
        <w:spacing w:line="100" w:lineRule="atLeast"/>
        <w:jc w:val="center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1.Przedszkole jest jednostką budżetową.</w:t>
      </w:r>
    </w:p>
    <w:p>
      <w:pPr>
        <w:spacing w:line="100" w:lineRule="atLeast"/>
        <w:ind w:left="254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2.Działalność Przedszkola jest finansowana z:</w:t>
      </w: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2.1 dotacji z budżetu gminy Gdynia;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2.2 opłat wnoszonych przez rodziców za usługi Przedszkola świadczone powyżej podstawy programowej oraz żywienie dzieci.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§47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hint="default" w:eastAsia="Calibri" w:cs="Calibri"/>
          <w:color w:val="auto"/>
          <w:lang w:val="pl-PL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Przedszkole może pozyskiwać dodatkowe środki finansowe z otrzymanych daro</w:t>
      </w: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wizn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b/>
          <w:color w:val="auto"/>
          <w:sz w:val="26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Rozdział VIII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Postanowienia końcowe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§48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Statut obowiązuje wszystkich członków społeczności przedszkolnej.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2. Statut może być zmieniony odpowiednio do aktualnie obowiązujących przepisów prawa lub modyfikacji organizacji pracy Przedszkola.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Zmiany do statutu przygotowuje i uchwala Rada Pedagogiczna.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§49</w:t>
      </w:r>
    </w:p>
    <w:p>
      <w:pPr>
        <w:spacing w:line="100" w:lineRule="atLeast"/>
        <w:jc w:val="center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1. W sprawach nieuregulowanych niniejszym statutem mają zastosowanie przepisy Kodeksu Pracy i Kodeksu Cywilnego.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6"/>
        </w:rPr>
        <w:t>Rozdział IX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jc w:val="center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§50</w:t>
      </w: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line="100" w:lineRule="atLeast"/>
        <w:rPr>
          <w:rFonts w:eastAsia="Calibri" w:cs="Calibri"/>
          <w:color w:val="auto"/>
        </w:rPr>
      </w:pPr>
    </w:p>
    <w:p>
      <w:pPr>
        <w:spacing w:after="157" w:line="360" w:lineRule="auto"/>
        <w:jc w:val="both"/>
        <w:rPr>
          <w:rFonts w:ascii="Times New Roman" w:hAnsi="Times New Roman" w:eastAsia="Times New Roman" w:cs="Times New Roman"/>
          <w:color w:val="00000A"/>
          <w:sz w:val="26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>1. Administratorem Danych Osobowych m.in. pracowników Przedszkola, dzieci oraz ich opiekunów prawnych  jest Przedszkole nr 5 „PIĄTECZKA” w Gdyni reprezentowane przez Dyrektora Przedszkola.</w:t>
      </w:r>
    </w:p>
    <w:p>
      <w:pPr>
        <w:spacing w:after="157" w:line="36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00000A"/>
          <w:sz w:val="26"/>
        </w:rPr>
        <w:t>2. Administrator Danych Osobowych  zobowiązuje się zastosować środki techniczne i organizacyjne w celu zapewnienia bezpieczeństwa przetwarzanych danych osobowych,  aby przetwarzanie odbywało się zgodnie z zapisami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oraz innych aktów normatywnych nakazujących szczególna ochronę danych osobowych.</w:t>
      </w:r>
    </w:p>
    <w:p>
      <w:pPr>
        <w:spacing w:before="100" w:after="100" w:line="360" w:lineRule="auto"/>
        <w:jc w:val="both"/>
        <w:rPr>
          <w:rFonts w:ascii="Times New Roman" w:hAnsi="Times New Roman" w:eastAsia="Times New Roman" w:cs="Times New Roman"/>
          <w:color w:val="00000A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3. Administrator Danych Osobowych realizuje obowiązek informacyjny oraz umożliwia osobom, których dane przetwarza, wykonywanie ich praw,4</w:t>
      </w:r>
    </w:p>
    <w:p>
      <w:pPr>
        <w:spacing w:before="100" w:after="100" w:line="360" w:lineRule="auto"/>
        <w:jc w:val="both"/>
        <w:rPr>
          <w:rFonts w:ascii="Times New Roman" w:hAnsi="Times New Roman" w:eastAsia="Times New Roman" w:cs="Times New Roman"/>
          <w:color w:val="00000A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A"/>
          <w:sz w:val="26"/>
        </w:rPr>
        <w:t>4. Administrator Danych Osobowych wyznacza Inspektora Ochrony Danych, który realizuje zadania:</w:t>
      </w:r>
    </w:p>
    <w:p>
      <w:pPr>
        <w:spacing w:before="100" w:after="100" w:line="360" w:lineRule="auto"/>
        <w:jc w:val="both"/>
        <w:rPr>
          <w:rFonts w:ascii="Times New Roman" w:hAnsi="Times New Roman" w:eastAsia="Times New Roman" w:cs="Times New Roman"/>
          <w:color w:val="00000A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A"/>
          <w:sz w:val="26"/>
          <w:szCs w:val="26"/>
        </w:rPr>
        <w:t>4.1 informowanie i doradzanie Administratorowi Danych Osobowych lub podmiotowi przetwarzającemu, jak również ich pracownikom, w zakresie ich obowiązków wynikających z przepisów prawa o ochronie danych,</w:t>
      </w:r>
    </w:p>
    <w:p>
      <w:pPr>
        <w:spacing w:before="100" w:after="100" w:line="360" w:lineRule="auto"/>
        <w:jc w:val="both"/>
        <w:rPr>
          <w:rFonts w:ascii="Times New Roman" w:hAnsi="Times New Roman" w:eastAsia="Times New Roman" w:cs="Times New Roman"/>
          <w:color w:val="00000A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A"/>
          <w:sz w:val="26"/>
          <w:szCs w:val="26"/>
        </w:rPr>
        <w:t>4.2 monitorowanie zgodności przetwarzania danych w Przedszkolu z wszystkimi przepisami prawa dotyczącymi ochrony danych, w tym audyty, działania podnoszące świadomość, a także szkolenia dla personelu zajmującego się przetwarzaniem danych,</w:t>
      </w:r>
    </w:p>
    <w:p>
      <w:pPr>
        <w:spacing w:before="100" w:after="100" w:line="360" w:lineRule="auto"/>
        <w:jc w:val="both"/>
        <w:rPr>
          <w:rFonts w:ascii="Times New Roman" w:hAnsi="Times New Roman" w:eastAsia="Times New Roman" w:cs="Times New Roman"/>
          <w:color w:val="00000A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A"/>
          <w:sz w:val="26"/>
          <w:szCs w:val="26"/>
        </w:rPr>
        <w:t>4.3 udzielanie zaleceń co do oceny skutków dla ochrony danych oraz monitorowanie jej wykonania,</w:t>
      </w:r>
    </w:p>
    <w:p>
      <w:pPr>
        <w:spacing w:before="100" w:after="100" w:line="360" w:lineRule="auto"/>
        <w:jc w:val="both"/>
        <w:rPr>
          <w:rFonts w:ascii="Times New Roman" w:hAnsi="Times New Roman" w:eastAsia="Times New Roman" w:cs="Times New Roman"/>
          <w:color w:val="00000A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A"/>
          <w:sz w:val="26"/>
          <w:szCs w:val="26"/>
        </w:rPr>
        <w:t>4.4 pełnienie funkcji punktu kontaktowego dla osób fizycznych składających wnioski i żądania dotyczące przetwarzania ich danych osobowych i wykonywania ich praw,</w:t>
      </w:r>
    </w:p>
    <w:p>
      <w:pPr>
        <w:spacing w:before="100" w:after="100" w:line="360" w:lineRule="auto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00000A"/>
          <w:sz w:val="26"/>
          <w:szCs w:val="26"/>
        </w:rPr>
        <w:t>4.5 współpraca z Urzędem Ochrony Danych Osobowych i pełnienie funkcji punktu kontaktowego dla Urzędu w kwestiach związanych z przetwarzaniem.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>Statut Przedszkola nr 5 “ Piąteczka” w Gdyni wchodzi w życie z dniem uchwalenia.</w:t>
      </w:r>
      <w:r>
        <w:rPr>
          <w:rFonts w:ascii="Times New Roman" w:hAnsi="Times New Roman" w:eastAsia="Times New Roman" w:cs="Times New Roman"/>
          <w:color w:val="auto"/>
          <w:sz w:val="26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6"/>
        </w:rPr>
        <w:t xml:space="preserve">Statut niniejszy został uchwalony na zebraniu Rady Pedagogicznej Przedszkola w dniu </w:t>
      </w:r>
    </w:p>
    <w:p>
      <w:pPr>
        <w:spacing w:line="100" w:lineRule="atLeast"/>
        <w:jc w:val="both"/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</w:pPr>
      <w:r>
        <w:rPr>
          <w:rFonts w:hint="default" w:ascii="Times New Roman" w:hAnsi="Times New Roman" w:eastAsia="Times New Roman" w:cs="Times New Roman"/>
          <w:color w:val="auto"/>
          <w:sz w:val="26"/>
          <w:lang w:val="pl-PL"/>
        </w:rPr>
        <w:t>14.04.2023 r.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  <w:r>
        <w:rPr>
          <w:rFonts w:ascii="Times New Roman" w:hAnsi="Times New Roman" w:eastAsia="Times New Roman" w:cs="Times New Roman"/>
          <w:color w:val="auto"/>
          <w:sz w:val="26"/>
        </w:rPr>
        <w:t xml:space="preserve">Traci moc Statut Przedszkola uchwalony w dniu  25. 03. 2020 r. </w:t>
      </w:r>
    </w:p>
    <w:p>
      <w:pPr>
        <w:spacing w:line="100" w:lineRule="atLeast"/>
        <w:jc w:val="both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rPr>
          <w:rFonts w:ascii="Times New Roman" w:hAnsi="Times New Roman" w:eastAsia="Times New Roman" w:cs="Times New Roman"/>
          <w:color w:val="auto"/>
          <w:sz w:val="26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>Przepisy prawne, na podstawie których oparty jest Statut Przedszkola nr 5 „ Piąteczka” w Gdyni:</w:t>
      </w: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Ustawa z dnia 7 września 1991 r. o systemie oświaty (Dz.U. z 2016 r. poz.1943 z pózn. zm.)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Ustawa z dnia 14 grudnia 2016 r. – Prawo oświatowe (Dz.U. z 2017 r. poz.59 i 949)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Rozporządzenie MEN z dnia 14 lutego 2017 r. w sprawie podstawy programowej wychowania przedszkolnego oraz podstawy programowej kształcenia ogólnego (Dz.U. z 2017 r. poz.356)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Rozporządzenie MEN z dnia 17 marca 2017r. w sprawie szczegółowej organizacji publicznych szkół i publicznych przedszkoli (Dz.U. z 2017 r. poz. 649)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Rozporządzenie MEN z dnia 9 sierpnia 2017 r. w sprawie zasad udzielania </w:t>
      </w:r>
      <w:r>
        <w:rPr>
          <w:rFonts w:ascii="Times New Roman" w:hAnsi="Times New Roman" w:eastAsia="Times New Roman" w:cs="Times New Roman"/>
          <w:color w:val="auto"/>
          <w:sz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</w:rPr>
        <w:t>i organizacji pomocy psychologiczno-pedagogicznej w publicznych przedszkolach, szkołach i placówkach (Dz.U. z 2017 r. poz.1591)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Rozporządzenie MEN z dnia 24 sierpnia 2017 r. w sprawie organizowania wczesnego wspomagania rozwoju dzieci (Dz.U. z 2017 r. poz.1635)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Rozporządzenie MEN z dnia 9 sierpnia 2017 r. w sprawie warunków organizowania kształcenia, wychowania i opieki dla dzieci i młodzieży niepełnosprawnych, niedostosowanych społecznie i zagrożonych niedostosowaniem społecznym (Dz.U. z 2017 r. poz.1578),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Rozporządzenie MENiS z dnia 31 grudnia 2002 r. w sprawie bezpieczeństwa i higieny w publicznych i niepublicznych szkołach </w:t>
      </w:r>
      <w:r>
        <w:rPr>
          <w:rFonts w:ascii="Times New Roman" w:hAnsi="Times New Roman" w:eastAsia="Times New Roman" w:cs="Times New Roman"/>
          <w:color w:val="auto"/>
          <w:sz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</w:rPr>
        <w:t>i placówkach (Dz.U. z 2003 r., Nr 6, poz.69, z późn. zm.)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Rozporządzenie MENiS z dnia 8 listopada 2001 r. w sprawie warunków </w:t>
      </w:r>
      <w:r>
        <w:rPr>
          <w:rFonts w:ascii="Times New Roman" w:hAnsi="Times New Roman" w:eastAsia="Times New Roman" w:cs="Times New Roman"/>
          <w:color w:val="auto"/>
          <w:sz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</w:rPr>
        <w:t>i sposobu organizowania przez publiczne przedszkola, szkoły i placówki krajoznawstwa i turystyki (Dz.U. z 2001 r., Nr 135, poz.1516, z późn. zm)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Rozporządzenie MEN z dnia 9 sierpnia 2017 r. w sprawie indywidualnego obowiązkowego rocznego przygotowania przedszkolnego dzieci </w:t>
      </w:r>
      <w:r>
        <w:rPr>
          <w:rFonts w:ascii="Times New Roman" w:hAnsi="Times New Roman" w:eastAsia="Times New Roman" w:cs="Times New Roman"/>
          <w:color w:val="auto"/>
          <w:sz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</w:rPr>
        <w:t>i indywidualnego nauczania dzieci i młodzieży (Dz.U. z 2017 r. poz.1616)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Rozporządzenie MEN z dnia 25 sierpnia 2017 r. w sprawie sposobu prowadzenia przez publiczne przedszkola, szkoły i placówki dokumentacji przebiegu nauczania, działalności wychowawczej i opiekuńczej oraz rodzajów tej dokumentacji (Dz.U. z 2017 r. poz.1646, z późn. zm.)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Rozporządzenie MEN z dnia 25 sierpnia 2017 r. w sprawie nadzoru pedagogicznego (Dz.U. z 2017 r. poz.1658)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Rozporządzenie MEN z dnia 11 sierpnia 2017 r. w sprawie wymagań wobec szkół i placówek (Dz.U. z 2017 r. poz.1611)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 xml:space="preserve">Rozporządzenie MEN z dnia 14 kwietnia 1992 r. w sprawie warunków </w:t>
      </w:r>
      <w:r>
        <w:rPr>
          <w:rFonts w:ascii="Times New Roman" w:hAnsi="Times New Roman" w:eastAsia="Times New Roman" w:cs="Times New Roman"/>
          <w:color w:val="auto"/>
          <w:sz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</w:rPr>
        <w:t xml:space="preserve">i sposobu organizowania nauki religii w publicznych przedszkolach </w:t>
      </w:r>
      <w:r>
        <w:rPr>
          <w:rFonts w:ascii="Times New Roman" w:hAnsi="Times New Roman" w:eastAsia="Times New Roman" w:cs="Times New Roman"/>
          <w:color w:val="auto"/>
          <w:sz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</w:rPr>
        <w:t>i szkołach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ascii="Times New Roman" w:hAnsi="Times New Roman" w:eastAsia="Times New Roman" w:cs="Times New Roman"/>
          <w:color w:val="auto"/>
          <w:sz w:val="24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Rozporządzenie MEN z dnia 1 sierpnia 2017 r. w sprawie szczegółowych kwalifikacji wymaganych od nauczycieli (Dz.U. z 2017 r. poz.1575)</w:t>
      </w:r>
    </w:p>
    <w:p>
      <w:pPr>
        <w:numPr>
          <w:ilvl w:val="0"/>
          <w:numId w:val="13"/>
        </w:numPr>
        <w:spacing w:line="100" w:lineRule="atLeast"/>
        <w:ind w:left="1745"/>
        <w:jc w:val="both"/>
        <w:rPr>
          <w:rFonts w:eastAsia="Calibri" w:cs="Calibri"/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4"/>
        </w:rPr>
        <w:t>Rozporządzenie MEN z dnia 16 marca 2017 r. w sprawie przeprowadzania postępowania rekrutacyjnego oraz postępowania uzupełniającego do publicznych przedszkoli, szkół i placówek (Dz.U. z 2017 r. poz. 610)</w:t>
      </w: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</w:p>
    <w:p>
      <w:pPr>
        <w:spacing w:line="100" w:lineRule="atLeast"/>
        <w:ind w:left="305"/>
        <w:jc w:val="both"/>
        <w:rPr>
          <w:rFonts w:eastAsia="Calibri" w:cs="Calibri"/>
          <w:color w:val="auto"/>
        </w:rPr>
      </w:pPr>
    </w:p>
    <w:p>
      <w:pPr>
        <w:spacing w:line="100" w:lineRule="atLeast"/>
        <w:jc w:val="both"/>
        <w:rPr>
          <w:rFonts w:eastAsia="Calibri" w:cs="Calibri"/>
          <w:color w:val="auto"/>
        </w:rPr>
      </w:pPr>
    </w:p>
    <w:sectPr>
      <w:footnotePr>
        <w:pos w:val="beneathText"/>
      </w:footnotePr>
      <w:pgSz w:w="11906" w:h="16838"/>
      <w:pgMar w:top="1134" w:right="1130" w:bottom="1134" w:left="1546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OpenSymbol">
    <w:altName w:val="Arial Unicode MS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8D779"/>
    <w:multiLevelType w:val="singleLevel"/>
    <w:tmpl w:val="BD58D779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  <w:bCs w:val="0"/>
        <w:sz w:val="26"/>
        <w:szCs w:val="26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72"/>
    <w:multiLevelType w:val="multilevel"/>
    <w:tmpl w:val="00000072"/>
    <w:lvl w:ilvl="0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4960F62"/>
    <w:multiLevelType w:val="multilevel"/>
    <w:tmpl w:val="04960F6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CB61D"/>
    <w:multiLevelType w:val="multilevel"/>
    <w:tmpl w:val="0B7CB61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8A2FB0"/>
    <w:multiLevelType w:val="multilevel"/>
    <w:tmpl w:val="108A2F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94B8"/>
    <w:multiLevelType w:val="multilevel"/>
    <w:tmpl w:val="119194B8"/>
    <w:lvl w:ilvl="0" w:tentative="0">
      <w:start w:val="1"/>
      <w:numFmt w:val="bullet"/>
      <w:lvlText w:val="-"/>
      <w:lvlJc w:val="left"/>
      <w:pPr>
        <w:ind w:left="1287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DC708B2"/>
    <w:multiLevelType w:val="multilevel"/>
    <w:tmpl w:val="2DC708B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C315"/>
    <w:multiLevelType w:val="multilevel"/>
    <w:tmpl w:val="334DC315"/>
    <w:lvl w:ilvl="0" w:tentative="0">
      <w:start w:val="1"/>
      <w:numFmt w:val="lowerLetter"/>
      <w:lvlText w:val="%1)"/>
      <w:lvlJc w:val="left"/>
      <w:pPr>
        <w:ind w:left="644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F047F"/>
    <w:multiLevelType w:val="multilevel"/>
    <w:tmpl w:val="549F047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2007" w:hanging="360"/>
      </w:pPr>
      <w:rPr>
        <w:rFonts w:hint="default" w:ascii="Times New Roman" w:hAnsi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4FB27"/>
    <w:multiLevelType w:val="multilevel"/>
    <w:tmpl w:val="5AA4FB2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-"/>
      <w:lvlJc w:val="left"/>
      <w:pPr>
        <w:ind w:left="234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4424FB0"/>
    <w:multiLevelType w:val="multilevel"/>
    <w:tmpl w:val="64424FB0"/>
    <w:lvl w:ilvl="0" w:tentative="0">
      <w:start w:val="1"/>
      <w:numFmt w:val="bullet"/>
      <w:lvlText w:val="-"/>
      <w:lvlJc w:val="left"/>
      <w:pPr>
        <w:ind w:left="2007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1428ACB"/>
    <w:multiLevelType w:val="multilevel"/>
    <w:tmpl w:val="71428ACB"/>
    <w:lvl w:ilvl="0" w:tentative="0">
      <w:start w:val="1"/>
      <w:numFmt w:val="bullet"/>
      <w:lvlText w:val="-"/>
      <w:lvlJc w:val="left"/>
      <w:pPr>
        <w:ind w:left="1854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51"/>
    <w:rsid w:val="00051951"/>
    <w:rsid w:val="00067793"/>
    <w:rsid w:val="00085A81"/>
    <w:rsid w:val="000A6479"/>
    <w:rsid w:val="003033C5"/>
    <w:rsid w:val="003E120E"/>
    <w:rsid w:val="006D3FAC"/>
    <w:rsid w:val="00732AA0"/>
    <w:rsid w:val="0080025F"/>
    <w:rsid w:val="00902A27"/>
    <w:rsid w:val="009A7651"/>
    <w:rsid w:val="00BB5732"/>
    <w:rsid w:val="00F149BA"/>
    <w:rsid w:val="0858AED1"/>
    <w:rsid w:val="08C60FDB"/>
    <w:rsid w:val="0B8425B6"/>
    <w:rsid w:val="0E6E068D"/>
    <w:rsid w:val="11BF435B"/>
    <w:rsid w:val="160C0BB0"/>
    <w:rsid w:val="16A26E42"/>
    <w:rsid w:val="17CE32DA"/>
    <w:rsid w:val="1838202B"/>
    <w:rsid w:val="21BB3C6B"/>
    <w:rsid w:val="23490D13"/>
    <w:rsid w:val="255247B7"/>
    <w:rsid w:val="25F83914"/>
    <w:rsid w:val="28456613"/>
    <w:rsid w:val="2F9342A8"/>
    <w:rsid w:val="35700320"/>
    <w:rsid w:val="36A0015F"/>
    <w:rsid w:val="3AA53DFD"/>
    <w:rsid w:val="43F82659"/>
    <w:rsid w:val="4D605FFE"/>
    <w:rsid w:val="4E4A05B2"/>
    <w:rsid w:val="58C254AF"/>
    <w:rsid w:val="5DEE4D3F"/>
    <w:rsid w:val="619F59C2"/>
    <w:rsid w:val="634C0CCC"/>
    <w:rsid w:val="64F2474D"/>
    <w:rsid w:val="660B5431"/>
    <w:rsid w:val="66584443"/>
    <w:rsid w:val="6F890BEC"/>
    <w:rsid w:val="712F4635"/>
    <w:rsid w:val="746D0CF1"/>
    <w:rsid w:val="7688664F"/>
    <w:rsid w:val="78EE2AA2"/>
    <w:rsid w:val="7C3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widowControl w:val="0"/>
      <w:suppressAutoHyphens/>
    </w:pPr>
    <w:rPr>
      <w:rFonts w:ascii="Calibri" w:hAnsi="Calibri" w:eastAsia="Arial Unicode MS" w:cs="Tahoma"/>
      <w:color w:val="000000"/>
      <w:sz w:val="22"/>
      <w:szCs w:val="24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link w:val="8"/>
    <w:semiHidden/>
    <w:unhideWhenUsed/>
    <w:uiPriority w:val="99"/>
    <w:rPr>
      <w:sz w:val="20"/>
      <w:szCs w:val="20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6">
    <w:name w:val="Znaki numeracji"/>
    <w:uiPriority w:val="6"/>
    <w:rPr>
      <w:rFonts w:ascii="Times New Roman" w:hAnsi="Times New Roman"/>
      <w:sz w:val="26"/>
      <w:szCs w:val="26"/>
    </w:rPr>
  </w:style>
  <w:style w:type="character" w:customStyle="1" w:styleId="7">
    <w:name w:val="Symbole wypunktowania"/>
    <w:uiPriority w:val="6"/>
    <w:rPr>
      <w:rFonts w:ascii="OpenSymbol" w:hAnsi="OpenSymbol" w:eastAsia="OpenSymbol" w:cs="OpenSymbol"/>
    </w:rPr>
  </w:style>
  <w:style w:type="character" w:customStyle="1" w:styleId="8">
    <w:name w:val="Tekst przypisu końcowego Znak"/>
    <w:basedOn w:val="2"/>
    <w:link w:val="4"/>
    <w:semiHidden/>
    <w:uiPriority w:val="99"/>
    <w:rPr>
      <w:sz w:val="20"/>
      <w:szCs w:val="2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Nagłówek Znak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8309</Words>
  <Characters>49858</Characters>
  <Lines>415</Lines>
  <Paragraphs>116</Paragraphs>
  <TotalTime>165</TotalTime>
  <ScaleCrop>false</ScaleCrop>
  <LinksUpToDate>false</LinksUpToDate>
  <CharactersWithSpaces>58051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2023-02-21T09:42:00Z</dcterms:created>
  <dc:creator>Nauczyciel</dc:creator>
  <cp:lastModifiedBy>DYREKTOR BEATA</cp:lastModifiedBy>
  <dcterms:modified xsi:type="dcterms:W3CDTF">2023-05-09T10:16:02Z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266A7AB425A848AC8D612154D4AE6B78</vt:lpwstr>
  </property>
</Properties>
</file>